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B892D8" w14:textId="6C2F6BDC" w:rsidR="00767F4E" w:rsidRPr="00AF3016" w:rsidRDefault="003479C2" w:rsidP="00767F4E">
      <w:pPr>
        <w:pStyle w:val="NormalnyWeb"/>
        <w:shd w:val="clear" w:color="auto" w:fill="FFFFFF"/>
        <w:spacing w:before="0" w:beforeAutospacing="0"/>
        <w:jc w:val="center"/>
        <w:rPr>
          <w:rFonts w:asciiTheme="majorHAnsi" w:hAnsiTheme="majorHAnsi" w:cstheme="majorHAnsi"/>
          <w:color w:val="0070C0"/>
          <w:szCs w:val="22"/>
        </w:rPr>
      </w:pPr>
      <w:r w:rsidRPr="00AF3016">
        <w:rPr>
          <w:rStyle w:val="Pogrubienie"/>
          <w:rFonts w:asciiTheme="majorHAnsi" w:hAnsiTheme="majorHAnsi" w:cstheme="majorHAnsi"/>
          <w:color w:val="0070C0"/>
          <w:szCs w:val="22"/>
        </w:rPr>
        <w:t>Ankieta</w:t>
      </w:r>
    </w:p>
    <w:p w14:paraId="58E6321F" w14:textId="705832EA" w:rsidR="00767F4E" w:rsidRPr="00AF3016" w:rsidRDefault="003479C2" w:rsidP="00767F4E">
      <w:pPr>
        <w:pStyle w:val="NormalnyWeb"/>
        <w:shd w:val="clear" w:color="auto" w:fill="FFFFFF"/>
        <w:spacing w:before="0" w:beforeAutospacing="0"/>
        <w:jc w:val="center"/>
        <w:rPr>
          <w:rFonts w:asciiTheme="majorHAnsi" w:hAnsiTheme="majorHAnsi" w:cstheme="majorHAnsi"/>
          <w:color w:val="00B050"/>
          <w:szCs w:val="22"/>
        </w:rPr>
      </w:pPr>
      <w:r w:rsidRPr="00AF3016">
        <w:rPr>
          <w:rStyle w:val="Pogrubienie"/>
          <w:rFonts w:asciiTheme="majorHAnsi" w:hAnsiTheme="majorHAnsi" w:cstheme="majorHAnsi"/>
          <w:b w:val="0"/>
          <w:szCs w:val="22"/>
        </w:rPr>
        <w:t>dotycząca</w:t>
      </w:r>
      <w:r w:rsidR="00422943">
        <w:rPr>
          <w:rStyle w:val="Pogrubienie"/>
          <w:rFonts w:asciiTheme="majorHAnsi" w:hAnsiTheme="majorHAnsi" w:cstheme="majorHAnsi"/>
          <w:b w:val="0"/>
          <w:szCs w:val="22"/>
        </w:rPr>
        <w:t xml:space="preserve"> </w:t>
      </w:r>
      <w:r w:rsidR="00767F4E" w:rsidRPr="00AF3016">
        <w:rPr>
          <w:rStyle w:val="Pogrubienie"/>
          <w:rFonts w:asciiTheme="majorHAnsi" w:hAnsiTheme="majorHAnsi" w:cstheme="majorHAnsi"/>
          <w:b w:val="0"/>
          <w:szCs w:val="22"/>
        </w:rPr>
        <w:t>projektu</w:t>
      </w:r>
      <w:r w:rsidR="00767F4E" w:rsidRPr="00AF3016">
        <w:rPr>
          <w:rStyle w:val="Pogrubienie"/>
          <w:rFonts w:asciiTheme="majorHAnsi" w:hAnsiTheme="majorHAnsi" w:cstheme="majorHAnsi"/>
          <w:szCs w:val="22"/>
        </w:rPr>
        <w:t xml:space="preserve"> </w:t>
      </w:r>
      <w:r w:rsidR="00767F4E" w:rsidRPr="00AF3016">
        <w:rPr>
          <w:rStyle w:val="Pogrubienie"/>
          <w:rFonts w:asciiTheme="majorHAnsi" w:hAnsiTheme="majorHAnsi" w:cstheme="majorHAnsi"/>
          <w:color w:val="0070C0"/>
          <w:szCs w:val="22"/>
        </w:rPr>
        <w:t xml:space="preserve">Gminnego Programu Rewitalizacji </w:t>
      </w:r>
      <w:r w:rsidR="005A74F6" w:rsidRPr="00AF3016">
        <w:rPr>
          <w:rStyle w:val="Pogrubienie"/>
          <w:rFonts w:asciiTheme="majorHAnsi" w:hAnsiTheme="majorHAnsi" w:cstheme="majorHAnsi"/>
          <w:color w:val="0070C0"/>
          <w:szCs w:val="22"/>
        </w:rPr>
        <w:t xml:space="preserve">Gminy </w:t>
      </w:r>
      <w:r w:rsidR="00033408">
        <w:rPr>
          <w:rStyle w:val="Pogrubienie"/>
          <w:rFonts w:asciiTheme="majorHAnsi" w:hAnsiTheme="majorHAnsi" w:cstheme="majorHAnsi"/>
          <w:color w:val="0070C0"/>
          <w:szCs w:val="22"/>
        </w:rPr>
        <w:t>Iwonicz-Zdrój</w:t>
      </w:r>
    </w:p>
    <w:p w14:paraId="121DBE4F" w14:textId="33B20560" w:rsidR="00767F4E" w:rsidRPr="00AF3016" w:rsidRDefault="00BF02B0" w:rsidP="00767F4E">
      <w:pPr>
        <w:pStyle w:val="NormalnyWeb"/>
        <w:shd w:val="clear" w:color="auto" w:fill="FFFFFF"/>
        <w:spacing w:before="0" w:beforeAutospacing="0"/>
        <w:jc w:val="both"/>
        <w:rPr>
          <w:rFonts w:asciiTheme="majorHAnsi" w:hAnsiTheme="majorHAnsi" w:cstheme="majorHAnsi"/>
          <w:color w:val="212529"/>
          <w:szCs w:val="22"/>
        </w:rPr>
      </w:pPr>
      <w:r w:rsidRPr="00AF3016">
        <w:rPr>
          <w:rFonts w:asciiTheme="majorHAnsi" w:hAnsiTheme="majorHAnsi" w:cstheme="majorHAnsi"/>
          <w:color w:val="000000"/>
          <w:szCs w:val="22"/>
        </w:rPr>
        <w:t>Zapraszamy do wypełnienia krótkiej</w:t>
      </w:r>
      <w:r w:rsidR="00E3699A">
        <w:rPr>
          <w:rFonts w:asciiTheme="majorHAnsi" w:hAnsiTheme="majorHAnsi" w:cstheme="majorHAnsi"/>
          <w:color w:val="000000"/>
          <w:szCs w:val="22"/>
        </w:rPr>
        <w:t>, anonimowej ankiety dotyczącej</w:t>
      </w:r>
      <w:r w:rsidR="00422943">
        <w:rPr>
          <w:rFonts w:asciiTheme="majorHAnsi" w:hAnsiTheme="majorHAnsi" w:cstheme="majorHAnsi"/>
          <w:color w:val="000000"/>
          <w:szCs w:val="22"/>
        </w:rPr>
        <w:t xml:space="preserve"> </w:t>
      </w:r>
      <w:r w:rsidRPr="00AF3016">
        <w:rPr>
          <w:rFonts w:asciiTheme="majorHAnsi" w:hAnsiTheme="majorHAnsi" w:cstheme="majorHAnsi"/>
          <w:color w:val="000000"/>
          <w:szCs w:val="22"/>
        </w:rPr>
        <w:t xml:space="preserve">projektu Gminnego Programu Rewitalizacji </w:t>
      </w:r>
      <w:r w:rsidR="001D158E" w:rsidRPr="00AF3016">
        <w:rPr>
          <w:rFonts w:asciiTheme="majorHAnsi" w:hAnsiTheme="majorHAnsi" w:cstheme="majorHAnsi"/>
          <w:color w:val="000000"/>
          <w:szCs w:val="22"/>
        </w:rPr>
        <w:t xml:space="preserve">Gminy </w:t>
      </w:r>
      <w:r w:rsidR="00033408">
        <w:rPr>
          <w:rFonts w:asciiTheme="majorHAnsi" w:hAnsiTheme="majorHAnsi" w:cstheme="majorHAnsi"/>
          <w:color w:val="000000"/>
          <w:szCs w:val="22"/>
        </w:rPr>
        <w:t>Iwonicz-Zdrój</w:t>
      </w:r>
      <w:r w:rsidRPr="00AF3016">
        <w:rPr>
          <w:rFonts w:asciiTheme="majorHAnsi" w:hAnsiTheme="majorHAnsi" w:cstheme="majorHAnsi"/>
          <w:color w:val="000000"/>
          <w:szCs w:val="22"/>
        </w:rPr>
        <w:t xml:space="preserve">. Ankieta ma na celu poznanie Państwa opinii nt. przygotowanego dokumentu oraz przedsięwzięć rewitalizacyjnych w nim ujętych, które w perspektywie najbliższych lat będą realizowane przez Gminę </w:t>
      </w:r>
      <w:r w:rsidR="00033408">
        <w:rPr>
          <w:rFonts w:asciiTheme="majorHAnsi" w:hAnsiTheme="majorHAnsi" w:cstheme="majorHAnsi"/>
          <w:color w:val="000000"/>
          <w:szCs w:val="22"/>
        </w:rPr>
        <w:t>Iwonicz-Zdrój</w:t>
      </w:r>
      <w:r w:rsidR="00AF54B1" w:rsidRPr="00AF3016">
        <w:rPr>
          <w:rFonts w:asciiTheme="majorHAnsi" w:hAnsiTheme="majorHAnsi" w:cstheme="majorHAnsi"/>
          <w:color w:val="000000"/>
          <w:szCs w:val="22"/>
        </w:rPr>
        <w:t xml:space="preserve">. </w:t>
      </w:r>
      <w:r w:rsidRPr="00AF3016">
        <w:rPr>
          <w:rFonts w:asciiTheme="majorHAnsi" w:hAnsiTheme="majorHAnsi" w:cstheme="majorHAnsi"/>
          <w:color w:val="000000"/>
          <w:szCs w:val="22"/>
        </w:rPr>
        <w:t>Działania te, będą ukierunkowane na ograniczenie zdiagnozowanych w gminie negatywnych zjawisk w sferach: społecznej, gospodarczej, środowiskowej, przestrzenno-funkcjonalnej i technicznej, a tym samym poprawę jakości życia mieszkańców gminy.</w:t>
      </w:r>
      <w:r w:rsidR="00D37F92" w:rsidRPr="00AF3016">
        <w:rPr>
          <w:rFonts w:asciiTheme="majorHAnsi" w:hAnsiTheme="majorHAnsi" w:cstheme="majorHAnsi"/>
          <w:color w:val="000000"/>
          <w:szCs w:val="22"/>
        </w:rPr>
        <w:t xml:space="preserve"> </w:t>
      </w:r>
    </w:p>
    <w:p w14:paraId="1A1A9785" w14:textId="77777777" w:rsidR="00767F4E" w:rsidRPr="00AF3016" w:rsidRDefault="00767F4E" w:rsidP="00767F4E">
      <w:pPr>
        <w:pStyle w:val="NormalnyWeb"/>
        <w:shd w:val="clear" w:color="auto" w:fill="FFFFFF"/>
        <w:spacing w:before="0" w:beforeAutospacing="0"/>
        <w:rPr>
          <w:rFonts w:asciiTheme="majorHAnsi" w:hAnsiTheme="majorHAnsi" w:cstheme="majorHAnsi"/>
          <w:color w:val="212529"/>
          <w:sz w:val="22"/>
          <w:szCs w:val="22"/>
        </w:rPr>
      </w:pPr>
      <w:r w:rsidRPr="00AF3016">
        <w:rPr>
          <w:rStyle w:val="Uwydatnienie"/>
          <w:rFonts w:asciiTheme="majorHAnsi" w:hAnsiTheme="majorHAnsi" w:cstheme="majorHAnsi"/>
          <w:color w:val="212529"/>
          <w:sz w:val="20"/>
          <w:szCs w:val="20"/>
        </w:rPr>
        <w:t>Właściwą odpowiedź proszę zaznaczyć wstawiając X</w:t>
      </w:r>
    </w:p>
    <w:tbl>
      <w:tblPr>
        <w:tblStyle w:val="Tabela-Siatka"/>
        <w:tblW w:w="0" w:type="auto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52"/>
        <w:gridCol w:w="8500"/>
      </w:tblGrid>
      <w:tr w:rsidR="00767F4E" w:rsidRPr="00AF3016" w14:paraId="31BE274A" w14:textId="77777777" w:rsidTr="005A74F6">
        <w:trPr>
          <w:trHeight w:val="615"/>
        </w:trPr>
        <w:tc>
          <w:tcPr>
            <w:tcW w:w="9052" w:type="dxa"/>
            <w:gridSpan w:val="2"/>
            <w:shd w:val="clear" w:color="auto" w:fill="2E74B5" w:themeFill="accent5" w:themeFillShade="BF"/>
            <w:vAlign w:val="center"/>
          </w:tcPr>
          <w:p w14:paraId="6653A3C2" w14:textId="0823F0EB" w:rsidR="00767F4E" w:rsidRPr="00AF3016" w:rsidRDefault="00767F4E" w:rsidP="00767F4E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1. Czy uczestniczył(a) Pan(i) w dotychczasowych pracach nad Gminnym Progra</w:t>
            </w:r>
            <w:r w:rsidR="00AA2FAB" w:rsidRPr="00AF3016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mem Rewitalizacji, w </w:t>
            </w:r>
            <w:r w:rsidRPr="00AF3016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ramach:(proszę zaznaczyć wszystkie działania, w których brał(a) Pan(i) udział)</w:t>
            </w:r>
          </w:p>
        </w:tc>
      </w:tr>
      <w:tr w:rsidR="00CB1EBE" w:rsidRPr="00AF3016" w14:paraId="710ACEED" w14:textId="77777777" w:rsidTr="00767F4E">
        <w:trPr>
          <w:trHeight w:val="510"/>
        </w:trPr>
        <w:tc>
          <w:tcPr>
            <w:tcW w:w="552" w:type="dxa"/>
            <w:shd w:val="clear" w:color="auto" w:fill="auto"/>
            <w:vAlign w:val="center"/>
          </w:tcPr>
          <w:p w14:paraId="66F6053E" w14:textId="0A1BBCBF" w:rsidR="00CB1EBE" w:rsidRPr="00AF3016" w:rsidRDefault="00AA2FAB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spacing w:val="-2"/>
              </w:rPr>
            </w:pPr>
            <w:r w:rsidRPr="00AF3016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073400AE" w14:textId="675B3B2D" w:rsidR="00CB1EBE" w:rsidRPr="00AF3016" w:rsidRDefault="00767F4E" w:rsidP="00767F4E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Theme="majorHAnsi" w:hAnsiTheme="majorHAnsi" w:cstheme="majorHAnsi"/>
                <w:color w:val="212529"/>
                <w:sz w:val="22"/>
                <w:szCs w:val="22"/>
              </w:rPr>
            </w:pPr>
            <w:r w:rsidRPr="00AF3016">
              <w:rPr>
                <w:rFonts w:asciiTheme="majorHAnsi" w:hAnsiTheme="majorHAnsi" w:cstheme="majorHAnsi"/>
                <w:color w:val="212529"/>
                <w:sz w:val="22"/>
                <w:szCs w:val="22"/>
              </w:rPr>
              <w:t>otwartych spotkań konsultacyjnych dotyczących wyznaczania granic obszaru zdegradowanego i rewitalizacji</w:t>
            </w:r>
          </w:p>
        </w:tc>
      </w:tr>
      <w:tr w:rsidR="00CB1EBE" w:rsidRPr="00AF3016" w14:paraId="53AA006C" w14:textId="77777777" w:rsidTr="00AA2FAB">
        <w:trPr>
          <w:trHeight w:val="433"/>
        </w:trPr>
        <w:tc>
          <w:tcPr>
            <w:tcW w:w="552" w:type="dxa"/>
            <w:shd w:val="clear" w:color="auto" w:fill="auto"/>
            <w:vAlign w:val="center"/>
          </w:tcPr>
          <w:p w14:paraId="472DDEFA" w14:textId="0469D073" w:rsidR="00CB1EBE" w:rsidRPr="00AF3016" w:rsidRDefault="00AA2FAB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F3016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45CFE5A7" w14:textId="3B4C016E" w:rsidR="00CB1EBE" w:rsidRPr="00AF3016" w:rsidRDefault="00767F4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spacing w:val="-2"/>
              </w:rPr>
              <w:t>badań ankietowych dotyczących słabych i mocnych stron wyznaczonych podobszarów rewitalizacji</w:t>
            </w:r>
          </w:p>
        </w:tc>
      </w:tr>
      <w:tr w:rsidR="00CB1EBE" w:rsidRPr="00AF3016" w14:paraId="6C5BB4E8" w14:textId="77777777" w:rsidTr="00AA2FAB">
        <w:trPr>
          <w:trHeight w:val="299"/>
        </w:trPr>
        <w:tc>
          <w:tcPr>
            <w:tcW w:w="552" w:type="dxa"/>
            <w:shd w:val="clear" w:color="auto" w:fill="auto"/>
            <w:vAlign w:val="center"/>
          </w:tcPr>
          <w:p w14:paraId="3BDF1763" w14:textId="6A6E8D43" w:rsidR="00CB1EBE" w:rsidRPr="00AF3016" w:rsidRDefault="00AA2FAB" w:rsidP="00767F4E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F3016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7890F6DF" w14:textId="4FCC9115" w:rsidR="00CB1EBE" w:rsidRPr="00AF3016" w:rsidRDefault="00767F4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spacing w:val="-2"/>
              </w:rPr>
              <w:t>zgłaszania propozycji przedsięwzięć rewitalizacyjnych do GPR</w:t>
            </w:r>
          </w:p>
        </w:tc>
      </w:tr>
      <w:tr w:rsidR="00767F4E" w:rsidRPr="00AF3016" w14:paraId="5988D3DA" w14:textId="77777777" w:rsidTr="00AA2FAB">
        <w:trPr>
          <w:trHeight w:val="363"/>
        </w:trPr>
        <w:tc>
          <w:tcPr>
            <w:tcW w:w="552" w:type="dxa"/>
            <w:shd w:val="clear" w:color="auto" w:fill="auto"/>
            <w:vAlign w:val="center"/>
          </w:tcPr>
          <w:p w14:paraId="68785CC7" w14:textId="2E2E3A1A" w:rsidR="00767F4E" w:rsidRPr="00AF3016" w:rsidRDefault="00AA2FAB" w:rsidP="00767F4E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F3016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6C8C32E1" w14:textId="0D19A0E7" w:rsidR="00767F4E" w:rsidRPr="00AF3016" w:rsidRDefault="00767F4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spacing w:val="-2"/>
              </w:rPr>
              <w:t>nie, nie uczestniczyłem/nie uczestniczyłam</w:t>
            </w:r>
          </w:p>
        </w:tc>
      </w:tr>
    </w:tbl>
    <w:p w14:paraId="1D6E919D" w14:textId="77777777" w:rsidR="00CB1EBE" w:rsidRPr="00AF3016" w:rsidRDefault="00CB1EBE" w:rsidP="00CB1EBE">
      <w:pPr>
        <w:pStyle w:val="Bezodstpw"/>
        <w:rPr>
          <w:rFonts w:asciiTheme="majorHAnsi" w:hAnsiTheme="majorHAnsi" w:cstheme="majorHAnsi"/>
          <w:color w:val="FFFFFF" w:themeColor="background1"/>
          <w:sz w:val="12"/>
          <w:shd w:val="clear" w:color="auto" w:fill="FFFFFF"/>
        </w:rPr>
      </w:pPr>
    </w:p>
    <w:tbl>
      <w:tblPr>
        <w:tblStyle w:val="Tabela-Siatka"/>
        <w:tblW w:w="0" w:type="auto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52"/>
        <w:gridCol w:w="8500"/>
      </w:tblGrid>
      <w:tr w:rsidR="00767F4E" w:rsidRPr="00AF3016" w14:paraId="1158B3BB" w14:textId="77777777" w:rsidTr="005A74F6">
        <w:trPr>
          <w:trHeight w:val="615"/>
        </w:trPr>
        <w:tc>
          <w:tcPr>
            <w:tcW w:w="9052" w:type="dxa"/>
            <w:gridSpan w:val="2"/>
            <w:shd w:val="clear" w:color="auto" w:fill="2E74B5" w:themeFill="accent5" w:themeFillShade="BF"/>
            <w:vAlign w:val="center"/>
          </w:tcPr>
          <w:p w14:paraId="4598C8B5" w14:textId="3B71E2BD" w:rsidR="00767F4E" w:rsidRPr="00AF3016" w:rsidRDefault="00767F4E" w:rsidP="00AA2FAB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2. Czy z prezentowanego projektu dokumentu jasno wynikają główne problemy i potrzeby rewitalizacyjne gminy?</w:t>
            </w:r>
          </w:p>
        </w:tc>
      </w:tr>
      <w:tr w:rsidR="00767F4E" w:rsidRPr="00AF3016" w14:paraId="5992F4A3" w14:textId="77777777" w:rsidTr="00AA2FAB">
        <w:trPr>
          <w:trHeight w:val="293"/>
        </w:trPr>
        <w:tc>
          <w:tcPr>
            <w:tcW w:w="552" w:type="dxa"/>
            <w:shd w:val="clear" w:color="auto" w:fill="auto"/>
            <w:vAlign w:val="center"/>
          </w:tcPr>
          <w:p w14:paraId="12F3B699" w14:textId="0C4F1E6B" w:rsidR="00767F4E" w:rsidRPr="00AF3016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F3016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2AB0BEC2" w14:textId="4E551A39" w:rsidR="00767F4E" w:rsidRPr="00AF3016" w:rsidRDefault="00767F4E" w:rsidP="00E75B9C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Theme="majorHAnsi" w:hAnsiTheme="majorHAnsi" w:cstheme="majorHAnsi"/>
                <w:color w:val="212529"/>
                <w:sz w:val="22"/>
                <w:szCs w:val="22"/>
              </w:rPr>
            </w:pPr>
            <w:r w:rsidRPr="00AF3016">
              <w:rPr>
                <w:rFonts w:asciiTheme="majorHAnsi" w:hAnsiTheme="majorHAnsi" w:cstheme="majorHAnsi"/>
                <w:color w:val="212529"/>
                <w:sz w:val="22"/>
                <w:szCs w:val="22"/>
              </w:rPr>
              <w:t>Tak</w:t>
            </w:r>
          </w:p>
        </w:tc>
      </w:tr>
      <w:tr w:rsidR="00767F4E" w:rsidRPr="00AF3016" w14:paraId="4E5BF578" w14:textId="77777777" w:rsidTr="00BF02B0">
        <w:trPr>
          <w:trHeight w:val="509"/>
        </w:trPr>
        <w:tc>
          <w:tcPr>
            <w:tcW w:w="552" w:type="dxa"/>
            <w:shd w:val="clear" w:color="auto" w:fill="auto"/>
            <w:vAlign w:val="center"/>
          </w:tcPr>
          <w:p w14:paraId="75BFFB16" w14:textId="524EB800" w:rsidR="00767F4E" w:rsidRPr="00AF3016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F3016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</w:tcPr>
          <w:p w14:paraId="61106E15" w14:textId="5BC1C5F1" w:rsidR="00767F4E" w:rsidRPr="00AF3016" w:rsidRDefault="00767F4E" w:rsidP="00767F4E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spacing w:val="-2"/>
              </w:rPr>
              <w:t>Nie - co by Pan(i) zmienił(a)/dodał(a)?</w:t>
            </w:r>
          </w:p>
        </w:tc>
      </w:tr>
    </w:tbl>
    <w:p w14:paraId="26C09820" w14:textId="77777777" w:rsidR="00767F4E" w:rsidRPr="00AF3016" w:rsidRDefault="00767F4E" w:rsidP="00CB1EBE">
      <w:pPr>
        <w:pStyle w:val="Bezodstpw"/>
        <w:rPr>
          <w:rFonts w:asciiTheme="majorHAnsi" w:hAnsiTheme="majorHAnsi" w:cstheme="majorHAnsi"/>
          <w:color w:val="FFFFFF" w:themeColor="background1"/>
          <w:sz w:val="8"/>
          <w:shd w:val="clear" w:color="auto" w:fill="FFFFFF"/>
        </w:rPr>
      </w:pPr>
    </w:p>
    <w:tbl>
      <w:tblPr>
        <w:tblStyle w:val="Tabela-Siatka"/>
        <w:tblW w:w="0" w:type="auto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52"/>
        <w:gridCol w:w="8500"/>
      </w:tblGrid>
      <w:tr w:rsidR="00767F4E" w:rsidRPr="00AF3016" w14:paraId="09B2E48A" w14:textId="77777777" w:rsidTr="005A74F6">
        <w:trPr>
          <w:trHeight w:val="615"/>
        </w:trPr>
        <w:tc>
          <w:tcPr>
            <w:tcW w:w="9052" w:type="dxa"/>
            <w:gridSpan w:val="2"/>
            <w:shd w:val="clear" w:color="auto" w:fill="2E74B5" w:themeFill="accent5" w:themeFillShade="BF"/>
            <w:vAlign w:val="center"/>
          </w:tcPr>
          <w:p w14:paraId="66B004BE" w14:textId="57210637" w:rsidR="00767F4E" w:rsidRPr="00AF3016" w:rsidRDefault="00767F4E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3. Czy dokument wyczerpująco określa cele rewitalizacji oraz kierunki działań służące eliminacji zdiagnozowanych problemów?</w:t>
            </w:r>
          </w:p>
        </w:tc>
      </w:tr>
      <w:tr w:rsidR="00767F4E" w:rsidRPr="00AF3016" w14:paraId="103AD637" w14:textId="77777777" w:rsidTr="00AA2FAB">
        <w:trPr>
          <w:trHeight w:val="347"/>
        </w:trPr>
        <w:tc>
          <w:tcPr>
            <w:tcW w:w="552" w:type="dxa"/>
            <w:shd w:val="clear" w:color="auto" w:fill="auto"/>
            <w:vAlign w:val="center"/>
          </w:tcPr>
          <w:p w14:paraId="2EF62ABF" w14:textId="742A1B4E" w:rsidR="00767F4E" w:rsidRPr="00AF3016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F3016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34D2A619" w14:textId="77777777" w:rsidR="00767F4E" w:rsidRPr="00AF3016" w:rsidRDefault="00767F4E" w:rsidP="00E75B9C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Theme="majorHAnsi" w:hAnsiTheme="majorHAnsi" w:cstheme="majorHAnsi"/>
                <w:color w:val="212529"/>
                <w:sz w:val="22"/>
                <w:szCs w:val="22"/>
              </w:rPr>
            </w:pPr>
            <w:r w:rsidRPr="00AF3016">
              <w:rPr>
                <w:rFonts w:asciiTheme="majorHAnsi" w:hAnsiTheme="majorHAnsi" w:cstheme="majorHAnsi"/>
                <w:color w:val="212529"/>
                <w:sz w:val="22"/>
                <w:szCs w:val="22"/>
              </w:rPr>
              <w:t>Tak</w:t>
            </w:r>
          </w:p>
        </w:tc>
      </w:tr>
      <w:tr w:rsidR="00767F4E" w:rsidRPr="00AF3016" w14:paraId="30C640FE" w14:textId="77777777" w:rsidTr="00BF02B0">
        <w:trPr>
          <w:trHeight w:val="489"/>
        </w:trPr>
        <w:tc>
          <w:tcPr>
            <w:tcW w:w="552" w:type="dxa"/>
            <w:shd w:val="clear" w:color="auto" w:fill="auto"/>
            <w:vAlign w:val="center"/>
          </w:tcPr>
          <w:p w14:paraId="3C38BA3F" w14:textId="0E667786" w:rsidR="00767F4E" w:rsidRPr="00AF3016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F3016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</w:tcPr>
          <w:p w14:paraId="674DDA8D" w14:textId="77777777" w:rsidR="00767F4E" w:rsidRPr="00AF3016" w:rsidRDefault="00767F4E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spacing w:val="-2"/>
              </w:rPr>
              <w:t>Nie - co by Pan(i) zmienił(a)/dodał(a)?</w:t>
            </w:r>
          </w:p>
        </w:tc>
      </w:tr>
    </w:tbl>
    <w:p w14:paraId="55178451" w14:textId="77777777" w:rsidR="00426B7B" w:rsidRPr="00AF3016" w:rsidRDefault="00426B7B" w:rsidP="00D80267">
      <w:pPr>
        <w:ind w:right="167"/>
        <w:rPr>
          <w:rFonts w:asciiTheme="majorHAnsi" w:hAnsiTheme="majorHAnsi" w:cstheme="majorHAnsi"/>
          <w:sz w:val="2"/>
        </w:rPr>
      </w:pPr>
    </w:p>
    <w:tbl>
      <w:tblPr>
        <w:tblStyle w:val="Tabela-Siatka"/>
        <w:tblW w:w="0" w:type="auto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52"/>
        <w:gridCol w:w="8500"/>
      </w:tblGrid>
      <w:tr w:rsidR="00767F4E" w:rsidRPr="00AF3016" w14:paraId="31AB9DB7" w14:textId="77777777" w:rsidTr="005A74F6">
        <w:trPr>
          <w:trHeight w:val="615"/>
        </w:trPr>
        <w:tc>
          <w:tcPr>
            <w:tcW w:w="9052" w:type="dxa"/>
            <w:gridSpan w:val="2"/>
            <w:shd w:val="clear" w:color="auto" w:fill="2E74B5" w:themeFill="accent5" w:themeFillShade="BF"/>
            <w:vAlign w:val="center"/>
          </w:tcPr>
          <w:p w14:paraId="41CB5C95" w14:textId="07D8125E" w:rsidR="00767F4E" w:rsidRPr="00AF3016" w:rsidRDefault="00767F4E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4. Czy realizacja założeń przedstawionych w projekcie Gminnego Programu Rewitalizacji przyczyni się Pana(i) zdaniem do ograniczenia zdiagnozowanych problemów?</w:t>
            </w:r>
          </w:p>
        </w:tc>
      </w:tr>
      <w:tr w:rsidR="00767F4E" w:rsidRPr="00AF3016" w14:paraId="0B20A796" w14:textId="77777777" w:rsidTr="00AA2FAB">
        <w:trPr>
          <w:trHeight w:val="301"/>
        </w:trPr>
        <w:tc>
          <w:tcPr>
            <w:tcW w:w="552" w:type="dxa"/>
            <w:shd w:val="clear" w:color="auto" w:fill="auto"/>
            <w:vAlign w:val="center"/>
          </w:tcPr>
          <w:p w14:paraId="1FCE4A4D" w14:textId="5E4F37D4" w:rsidR="00767F4E" w:rsidRPr="00AF3016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F3016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48053720" w14:textId="465E3EE1" w:rsidR="00767F4E" w:rsidRPr="00AF3016" w:rsidRDefault="00484837" w:rsidP="00E75B9C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Theme="majorHAnsi" w:hAnsiTheme="majorHAnsi" w:cstheme="majorHAnsi"/>
                <w:color w:val="212529"/>
                <w:sz w:val="22"/>
                <w:szCs w:val="22"/>
              </w:rPr>
            </w:pPr>
            <w:r w:rsidRPr="00AF3016">
              <w:rPr>
                <w:rFonts w:asciiTheme="majorHAnsi" w:hAnsiTheme="majorHAnsi" w:cstheme="majorHAnsi"/>
                <w:color w:val="212529"/>
                <w:sz w:val="22"/>
                <w:szCs w:val="22"/>
              </w:rPr>
              <w:t>Zdecydowanie tak</w:t>
            </w:r>
          </w:p>
        </w:tc>
      </w:tr>
      <w:tr w:rsidR="00767F4E" w:rsidRPr="00AF3016" w14:paraId="1A941931" w14:textId="77777777" w:rsidTr="00AA2FAB">
        <w:trPr>
          <w:trHeight w:val="291"/>
        </w:trPr>
        <w:tc>
          <w:tcPr>
            <w:tcW w:w="552" w:type="dxa"/>
            <w:shd w:val="clear" w:color="auto" w:fill="auto"/>
            <w:vAlign w:val="center"/>
          </w:tcPr>
          <w:p w14:paraId="7EC9DA9D" w14:textId="3405D919" w:rsidR="00767F4E" w:rsidRPr="00AF3016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F3016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</w:tcPr>
          <w:p w14:paraId="20D4B0EC" w14:textId="7BEDA833" w:rsidR="00767F4E" w:rsidRPr="00AF3016" w:rsidRDefault="00484837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spacing w:val="-2"/>
              </w:rPr>
              <w:t>Raczej tak</w:t>
            </w:r>
          </w:p>
        </w:tc>
      </w:tr>
      <w:tr w:rsidR="00767F4E" w:rsidRPr="00AF3016" w14:paraId="5C37F88F" w14:textId="77777777" w:rsidTr="00AA2FAB">
        <w:trPr>
          <w:trHeight w:val="267"/>
        </w:trPr>
        <w:tc>
          <w:tcPr>
            <w:tcW w:w="552" w:type="dxa"/>
            <w:shd w:val="clear" w:color="auto" w:fill="auto"/>
            <w:vAlign w:val="center"/>
          </w:tcPr>
          <w:p w14:paraId="327A88B0" w14:textId="2F4A42B1" w:rsidR="00767F4E" w:rsidRPr="00AF3016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F3016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</w:tcPr>
          <w:p w14:paraId="21DAA6A6" w14:textId="256D269D" w:rsidR="00767F4E" w:rsidRPr="00AF3016" w:rsidRDefault="00484837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spacing w:val="-2"/>
              </w:rPr>
              <w:t>Raczej nie</w:t>
            </w:r>
          </w:p>
        </w:tc>
      </w:tr>
      <w:tr w:rsidR="00767F4E" w:rsidRPr="00AF3016" w14:paraId="7E464EB7" w14:textId="77777777" w:rsidTr="00484837">
        <w:trPr>
          <w:trHeight w:val="110"/>
        </w:trPr>
        <w:tc>
          <w:tcPr>
            <w:tcW w:w="552" w:type="dxa"/>
            <w:shd w:val="clear" w:color="auto" w:fill="auto"/>
            <w:vAlign w:val="center"/>
          </w:tcPr>
          <w:p w14:paraId="2E202226" w14:textId="4EED478F" w:rsidR="00767F4E" w:rsidRPr="00AF3016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F3016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</w:tcPr>
          <w:p w14:paraId="21CADB28" w14:textId="2A27B572" w:rsidR="00767F4E" w:rsidRPr="00AF3016" w:rsidRDefault="00484837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spacing w:val="-2"/>
              </w:rPr>
              <w:t>Zdecydowanie nie</w:t>
            </w:r>
          </w:p>
        </w:tc>
      </w:tr>
      <w:tr w:rsidR="00484837" w:rsidRPr="00AF3016" w14:paraId="483EDFCB" w14:textId="77777777" w:rsidTr="00484837">
        <w:trPr>
          <w:trHeight w:val="110"/>
        </w:trPr>
        <w:tc>
          <w:tcPr>
            <w:tcW w:w="552" w:type="dxa"/>
            <w:shd w:val="clear" w:color="auto" w:fill="auto"/>
            <w:vAlign w:val="center"/>
          </w:tcPr>
          <w:p w14:paraId="5D72EE33" w14:textId="5C43DEC1" w:rsidR="00484837" w:rsidRPr="00AF3016" w:rsidRDefault="00484837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spacing w:val="-2"/>
              </w:rPr>
            </w:pPr>
            <w:r w:rsidRPr="00AF3016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8500" w:type="dxa"/>
          </w:tcPr>
          <w:p w14:paraId="1D28FB56" w14:textId="028CD242" w:rsidR="00484837" w:rsidRPr="00AF3016" w:rsidRDefault="00484837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spacing w:val="-2"/>
              </w:rPr>
              <w:t>Trudno powiedzieć</w:t>
            </w:r>
          </w:p>
        </w:tc>
      </w:tr>
    </w:tbl>
    <w:p w14:paraId="01A68340" w14:textId="77777777" w:rsidR="00767F4E" w:rsidRPr="00AF3016" w:rsidRDefault="00767F4E" w:rsidP="00D80267">
      <w:pPr>
        <w:ind w:right="167"/>
        <w:rPr>
          <w:rFonts w:asciiTheme="majorHAnsi" w:hAnsiTheme="majorHAnsi" w:cstheme="majorHAnsi"/>
          <w:sz w:val="2"/>
        </w:rPr>
      </w:pPr>
    </w:p>
    <w:tbl>
      <w:tblPr>
        <w:tblStyle w:val="Tabela-Siatka"/>
        <w:tblW w:w="0" w:type="auto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52"/>
        <w:gridCol w:w="8500"/>
      </w:tblGrid>
      <w:tr w:rsidR="00767F4E" w:rsidRPr="008F49BE" w14:paraId="1600B9D0" w14:textId="77777777" w:rsidTr="005A74F6">
        <w:trPr>
          <w:trHeight w:val="615"/>
        </w:trPr>
        <w:tc>
          <w:tcPr>
            <w:tcW w:w="9052" w:type="dxa"/>
            <w:gridSpan w:val="2"/>
            <w:shd w:val="clear" w:color="auto" w:fill="2E74B5" w:themeFill="accent5" w:themeFillShade="BF"/>
            <w:vAlign w:val="center"/>
          </w:tcPr>
          <w:p w14:paraId="244213DD" w14:textId="020DD965" w:rsidR="00767F4E" w:rsidRPr="008F49BE" w:rsidRDefault="00767F4E" w:rsidP="00767F4E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8F49BE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5. Które z wymienionych projektów rewitalizacyjnych zawartych w projekcie GPR w największym stopniu, Pana(i) zdaniem mogą przyczynić się do poprawy funkcjonowania obszaru rewitalizacji? (proszę zaznaczyć maksymalnie 3 projekty)?</w:t>
            </w:r>
          </w:p>
        </w:tc>
      </w:tr>
      <w:tr w:rsidR="003F1898" w:rsidRPr="008F49BE" w14:paraId="0477E567" w14:textId="77777777" w:rsidTr="00C22D7A">
        <w:trPr>
          <w:trHeight w:val="411"/>
        </w:trPr>
        <w:tc>
          <w:tcPr>
            <w:tcW w:w="552" w:type="dxa"/>
            <w:shd w:val="clear" w:color="auto" w:fill="auto"/>
            <w:vAlign w:val="center"/>
          </w:tcPr>
          <w:p w14:paraId="7FED620F" w14:textId="2A625242" w:rsidR="003F1898" w:rsidRPr="008F49BE" w:rsidRDefault="003F1898" w:rsidP="003F189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8F49BE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50D7DE4C" w14:textId="1DBF6040" w:rsidR="003F1898" w:rsidRPr="008F49BE" w:rsidRDefault="0035101A" w:rsidP="003F1898">
            <w:pPr>
              <w:pStyle w:val="Default"/>
              <w:tabs>
                <w:tab w:val="left" w:pos="3331"/>
              </w:tabs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  <w:sz w:val="22"/>
                <w:szCs w:val="22"/>
              </w:rPr>
              <w:t>Odnowa dziedzictwa kulturowego Iwonicza-Zdroju – rewitalizacja zabytków</w:t>
            </w:r>
          </w:p>
        </w:tc>
      </w:tr>
      <w:tr w:rsidR="003F1898" w:rsidRPr="008F49BE" w14:paraId="47BFAA1E" w14:textId="77777777" w:rsidTr="00C22D7A">
        <w:trPr>
          <w:trHeight w:val="405"/>
        </w:trPr>
        <w:tc>
          <w:tcPr>
            <w:tcW w:w="552" w:type="dxa"/>
            <w:shd w:val="clear" w:color="auto" w:fill="auto"/>
            <w:vAlign w:val="center"/>
          </w:tcPr>
          <w:p w14:paraId="06A84117" w14:textId="18FA6C18" w:rsidR="003F1898" w:rsidRPr="008F49BE" w:rsidRDefault="003F1898" w:rsidP="003F189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8F49BE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7FD5CA52" w14:textId="15006B5F" w:rsidR="003F1898" w:rsidRPr="008F49BE" w:rsidRDefault="0035101A" w:rsidP="003F189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  <w:spacing w:val="-2"/>
              </w:rPr>
              <w:t>Rewitalizacja infrastruktury wokół potoku Iwoniczanka</w:t>
            </w:r>
          </w:p>
        </w:tc>
      </w:tr>
      <w:tr w:rsidR="003F1898" w:rsidRPr="008F49BE" w14:paraId="2FBD0646" w14:textId="77777777" w:rsidTr="00C22D7A">
        <w:trPr>
          <w:trHeight w:val="411"/>
        </w:trPr>
        <w:tc>
          <w:tcPr>
            <w:tcW w:w="552" w:type="dxa"/>
            <w:shd w:val="clear" w:color="auto" w:fill="auto"/>
            <w:vAlign w:val="center"/>
          </w:tcPr>
          <w:p w14:paraId="1EEE2455" w14:textId="5A119E72" w:rsidR="003F1898" w:rsidRPr="008F49BE" w:rsidRDefault="003F1898" w:rsidP="003F189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8F49BE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30F485C8" w14:textId="2EBAEFC1" w:rsidR="003F1898" w:rsidRPr="008F49BE" w:rsidRDefault="0035101A" w:rsidP="003F189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  <w:spacing w:val="-2"/>
              </w:rPr>
              <w:t>Odtworzenie i udostępnienie sieci ścieżek spacerowo-rekreacyjnych na obszarze rewitalizacji</w:t>
            </w:r>
          </w:p>
        </w:tc>
      </w:tr>
      <w:tr w:rsidR="0035101A" w:rsidRPr="008F49BE" w14:paraId="3CE8421D" w14:textId="77777777" w:rsidTr="00C22D7A">
        <w:trPr>
          <w:trHeight w:val="411"/>
        </w:trPr>
        <w:tc>
          <w:tcPr>
            <w:tcW w:w="552" w:type="dxa"/>
            <w:shd w:val="clear" w:color="auto" w:fill="auto"/>
            <w:vAlign w:val="center"/>
          </w:tcPr>
          <w:p w14:paraId="716BFE8A" w14:textId="4F805EFB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8F49BE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5710DC82" w14:textId="65E13C03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  <w:spacing w:val="-2"/>
              </w:rPr>
              <w:t>Tworzenie warunków dla rozwoju mieszkalnictwa i wzmacniania funkcji osiedleńczych obszaru rewitalizacji</w:t>
            </w:r>
          </w:p>
        </w:tc>
      </w:tr>
      <w:tr w:rsidR="0035101A" w:rsidRPr="008F49BE" w14:paraId="06C6EC06" w14:textId="77777777" w:rsidTr="00C22D7A">
        <w:trPr>
          <w:trHeight w:val="411"/>
        </w:trPr>
        <w:tc>
          <w:tcPr>
            <w:tcW w:w="552" w:type="dxa"/>
            <w:shd w:val="clear" w:color="auto" w:fill="auto"/>
            <w:vAlign w:val="center"/>
          </w:tcPr>
          <w:p w14:paraId="66CE21B9" w14:textId="0AC89CBA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8F49BE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lastRenderedPageBreak/>
              <w:t>O</w:t>
            </w:r>
          </w:p>
        </w:tc>
        <w:tc>
          <w:tcPr>
            <w:tcW w:w="8500" w:type="dxa"/>
            <w:vAlign w:val="center"/>
          </w:tcPr>
          <w:p w14:paraId="0CF0A3C1" w14:textId="74075E51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  <w:spacing w:val="-2"/>
              </w:rPr>
              <w:t>Rozwój zimowej infrastruktury sportowej na obszarze rewitalizacji Gminy Iwonicz-Zdrój</w:t>
            </w:r>
          </w:p>
        </w:tc>
      </w:tr>
      <w:tr w:rsidR="0035101A" w:rsidRPr="008F49BE" w14:paraId="3CA3D6C1" w14:textId="77777777" w:rsidTr="00C22D7A">
        <w:trPr>
          <w:trHeight w:val="411"/>
        </w:trPr>
        <w:tc>
          <w:tcPr>
            <w:tcW w:w="552" w:type="dxa"/>
            <w:shd w:val="clear" w:color="auto" w:fill="auto"/>
            <w:vAlign w:val="center"/>
          </w:tcPr>
          <w:p w14:paraId="066F0C13" w14:textId="4D31415E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8F49BE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6D2EEF6B" w14:textId="027812CF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  <w:spacing w:val="-2"/>
              </w:rPr>
              <w:t>Przebudowa sanatorium „Pod Jodłą” w Iwoniczu-Zdroju</w:t>
            </w:r>
          </w:p>
        </w:tc>
      </w:tr>
      <w:tr w:rsidR="0035101A" w:rsidRPr="008F49BE" w14:paraId="4F18097D" w14:textId="77777777" w:rsidTr="00C22D7A">
        <w:trPr>
          <w:trHeight w:val="411"/>
        </w:trPr>
        <w:tc>
          <w:tcPr>
            <w:tcW w:w="552" w:type="dxa"/>
            <w:shd w:val="clear" w:color="auto" w:fill="auto"/>
            <w:vAlign w:val="center"/>
          </w:tcPr>
          <w:p w14:paraId="3AB8A235" w14:textId="28CD1D16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8F49BE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58339CED" w14:textId="6DE61E16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  <w:spacing w:val="-2"/>
              </w:rPr>
              <w:t>Remont i przebudowa sanatorium Stare Łazienki w Iwoniczu-Zdroju</w:t>
            </w:r>
          </w:p>
        </w:tc>
      </w:tr>
      <w:tr w:rsidR="0035101A" w:rsidRPr="008F49BE" w14:paraId="7D4F8CA7" w14:textId="77777777" w:rsidTr="00C22D7A">
        <w:trPr>
          <w:trHeight w:val="411"/>
        </w:trPr>
        <w:tc>
          <w:tcPr>
            <w:tcW w:w="552" w:type="dxa"/>
            <w:shd w:val="clear" w:color="auto" w:fill="auto"/>
            <w:vAlign w:val="center"/>
          </w:tcPr>
          <w:p w14:paraId="383E783C" w14:textId="5FE19F18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8F49BE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4F976020" w14:textId="456D59EF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  <w:spacing w:val="-2"/>
              </w:rPr>
              <w:t>Przebudowa budynku Centrum Lecznictwa Uzdrowiskowego w Iwoniczu-Zdroju</w:t>
            </w:r>
          </w:p>
        </w:tc>
      </w:tr>
      <w:tr w:rsidR="0035101A" w:rsidRPr="008F49BE" w14:paraId="664B9775" w14:textId="77777777" w:rsidTr="00C22D7A">
        <w:trPr>
          <w:trHeight w:val="411"/>
        </w:trPr>
        <w:tc>
          <w:tcPr>
            <w:tcW w:w="552" w:type="dxa"/>
            <w:shd w:val="clear" w:color="auto" w:fill="auto"/>
            <w:vAlign w:val="center"/>
          </w:tcPr>
          <w:p w14:paraId="3441E918" w14:textId="6DA14E35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8F49BE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5F9806D9" w14:textId="201A98F6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  <w:spacing w:val="-2"/>
              </w:rPr>
              <w:t>Rewitalizacja amfiteatru w Iwoniczu-Zdroju na Alei Leśnej</w:t>
            </w:r>
          </w:p>
        </w:tc>
      </w:tr>
      <w:tr w:rsidR="0035101A" w:rsidRPr="008F49BE" w14:paraId="48D2E6F2" w14:textId="77777777" w:rsidTr="00C22D7A">
        <w:trPr>
          <w:trHeight w:val="411"/>
        </w:trPr>
        <w:tc>
          <w:tcPr>
            <w:tcW w:w="552" w:type="dxa"/>
            <w:shd w:val="clear" w:color="auto" w:fill="auto"/>
            <w:vAlign w:val="center"/>
          </w:tcPr>
          <w:p w14:paraId="74B2391F" w14:textId="03D9DAD2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8F49BE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7446525E" w14:textId="5471A6D2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  <w:spacing w:val="-2"/>
              </w:rPr>
              <w:t>Poznajmy mistrzów sportu!</w:t>
            </w:r>
          </w:p>
        </w:tc>
      </w:tr>
      <w:tr w:rsidR="0035101A" w:rsidRPr="008F49BE" w14:paraId="0DB834B6" w14:textId="77777777" w:rsidTr="00C22D7A">
        <w:trPr>
          <w:trHeight w:val="411"/>
        </w:trPr>
        <w:tc>
          <w:tcPr>
            <w:tcW w:w="552" w:type="dxa"/>
            <w:shd w:val="clear" w:color="auto" w:fill="auto"/>
            <w:vAlign w:val="center"/>
          </w:tcPr>
          <w:p w14:paraId="0865BA38" w14:textId="57AC5466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8F49BE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41A5B908" w14:textId="2EA12EB5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  <w:spacing w:val="-2"/>
              </w:rPr>
              <w:t>Lepsze życie – program profilaktyczny</w:t>
            </w:r>
          </w:p>
        </w:tc>
      </w:tr>
      <w:tr w:rsidR="0035101A" w:rsidRPr="008F49BE" w14:paraId="60BED183" w14:textId="77777777" w:rsidTr="00C22D7A">
        <w:trPr>
          <w:trHeight w:val="411"/>
        </w:trPr>
        <w:tc>
          <w:tcPr>
            <w:tcW w:w="552" w:type="dxa"/>
            <w:shd w:val="clear" w:color="auto" w:fill="auto"/>
            <w:vAlign w:val="center"/>
          </w:tcPr>
          <w:p w14:paraId="257F81FF" w14:textId="092EAA0B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8F49BE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27AADBCB" w14:textId="72C10806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  <w:spacing w:val="-2"/>
              </w:rPr>
              <w:t>Klub Aktywnego Seniora</w:t>
            </w:r>
          </w:p>
        </w:tc>
      </w:tr>
      <w:tr w:rsidR="0035101A" w:rsidRPr="008F49BE" w14:paraId="3B67FC9F" w14:textId="77777777" w:rsidTr="00C22D7A">
        <w:trPr>
          <w:trHeight w:val="411"/>
        </w:trPr>
        <w:tc>
          <w:tcPr>
            <w:tcW w:w="552" w:type="dxa"/>
            <w:shd w:val="clear" w:color="auto" w:fill="auto"/>
            <w:vAlign w:val="center"/>
          </w:tcPr>
          <w:p w14:paraId="4E359F0C" w14:textId="15899D15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8F49BE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7A23685F" w14:textId="6789CE95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  <w:spacing w:val="-2"/>
              </w:rPr>
              <w:t>Dumni z naszego dziedzictwa</w:t>
            </w:r>
          </w:p>
        </w:tc>
      </w:tr>
      <w:tr w:rsidR="0035101A" w:rsidRPr="008F49BE" w14:paraId="14C5BD25" w14:textId="77777777" w:rsidTr="00C22D7A">
        <w:trPr>
          <w:trHeight w:val="411"/>
        </w:trPr>
        <w:tc>
          <w:tcPr>
            <w:tcW w:w="552" w:type="dxa"/>
            <w:shd w:val="clear" w:color="auto" w:fill="auto"/>
            <w:vAlign w:val="center"/>
          </w:tcPr>
          <w:p w14:paraId="7D0305E3" w14:textId="5B5BEB18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8F49BE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7805E241" w14:textId="5897C768" w:rsidR="0035101A" w:rsidRPr="008F49BE" w:rsidRDefault="00C7421C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>
              <w:rPr>
                <w:rFonts w:asciiTheme="majorHAnsi" w:hAnsiTheme="majorHAnsi" w:cstheme="majorHAnsi"/>
                <w:color w:val="000000" w:themeColor="text1"/>
                <w:spacing w:val="-2"/>
              </w:rPr>
              <w:t>Modernizacja</w:t>
            </w:r>
            <w:r w:rsidR="0035101A" w:rsidRPr="008F49BE">
              <w:rPr>
                <w:rFonts w:asciiTheme="majorHAnsi" w:hAnsiTheme="majorHAnsi" w:cstheme="majorHAnsi"/>
                <w:color w:val="000000" w:themeColor="text1"/>
                <w:spacing w:val="-2"/>
              </w:rPr>
              <w:t xml:space="preserve"> ścieżki - chodnika  prowadzącego z SU PIAST do Parku Zdrojowego</w:t>
            </w:r>
          </w:p>
        </w:tc>
      </w:tr>
      <w:tr w:rsidR="0035101A" w:rsidRPr="008F49BE" w14:paraId="60271E53" w14:textId="77777777" w:rsidTr="00C22D7A">
        <w:trPr>
          <w:trHeight w:val="411"/>
        </w:trPr>
        <w:tc>
          <w:tcPr>
            <w:tcW w:w="552" w:type="dxa"/>
            <w:shd w:val="clear" w:color="auto" w:fill="auto"/>
            <w:vAlign w:val="center"/>
          </w:tcPr>
          <w:p w14:paraId="0EAD0F30" w14:textId="7056E7F5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8F49BE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202C578A" w14:textId="6919ACF6" w:rsidR="0035101A" w:rsidRPr="008F49BE" w:rsidRDefault="00C7421C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>
              <w:rPr>
                <w:rFonts w:asciiTheme="majorHAnsi" w:hAnsiTheme="majorHAnsi" w:cstheme="majorHAnsi"/>
                <w:color w:val="000000" w:themeColor="text1"/>
                <w:spacing w:val="-2"/>
              </w:rPr>
              <w:t>Modernizacja</w:t>
            </w:r>
            <w:r w:rsidR="0035101A" w:rsidRPr="008F49BE">
              <w:rPr>
                <w:rFonts w:asciiTheme="majorHAnsi" w:hAnsiTheme="majorHAnsi" w:cstheme="majorHAnsi"/>
                <w:color w:val="000000" w:themeColor="text1"/>
                <w:spacing w:val="-2"/>
              </w:rPr>
              <w:t xml:space="preserve"> chodnika i drogi dojazdowej od ulicy Kulczyńskiego dla kuracjuszy i gości obiektu SU PIAST I ZIEMOWIT</w:t>
            </w:r>
          </w:p>
        </w:tc>
      </w:tr>
      <w:tr w:rsidR="0035101A" w:rsidRPr="008F49BE" w14:paraId="66690428" w14:textId="77777777" w:rsidTr="00C22D7A">
        <w:trPr>
          <w:trHeight w:val="411"/>
        </w:trPr>
        <w:tc>
          <w:tcPr>
            <w:tcW w:w="552" w:type="dxa"/>
            <w:shd w:val="clear" w:color="auto" w:fill="auto"/>
            <w:vAlign w:val="center"/>
          </w:tcPr>
          <w:p w14:paraId="6963FB79" w14:textId="708F6F9E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8F49BE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3BB33E47" w14:textId="051473AF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  <w:spacing w:val="-2"/>
              </w:rPr>
              <w:t>Poprawa wizualna i estetyczna obiektu SU PIAST poprzez wymianę pokrycia dachu oraz zamontowanie punków świetlnych na elewacji zewnętrznej obiektu</w:t>
            </w:r>
          </w:p>
        </w:tc>
      </w:tr>
      <w:tr w:rsidR="0035101A" w:rsidRPr="008F49BE" w14:paraId="07323589" w14:textId="77777777" w:rsidTr="00C22D7A">
        <w:trPr>
          <w:trHeight w:val="411"/>
        </w:trPr>
        <w:tc>
          <w:tcPr>
            <w:tcW w:w="552" w:type="dxa"/>
            <w:shd w:val="clear" w:color="auto" w:fill="auto"/>
            <w:vAlign w:val="center"/>
          </w:tcPr>
          <w:p w14:paraId="606BC582" w14:textId="26B99719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8F49BE"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  <w:t>O</w:t>
            </w:r>
          </w:p>
        </w:tc>
        <w:tc>
          <w:tcPr>
            <w:tcW w:w="8500" w:type="dxa"/>
            <w:vAlign w:val="center"/>
          </w:tcPr>
          <w:p w14:paraId="2185058A" w14:textId="65450E52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  <w:spacing w:val="-2"/>
              </w:rPr>
              <w:t>Miasteczko narciarskie na Górze Winiarskiej</w:t>
            </w:r>
          </w:p>
        </w:tc>
      </w:tr>
    </w:tbl>
    <w:p w14:paraId="18EF9AB6" w14:textId="3D17D023" w:rsidR="00767F4E" w:rsidRPr="00AF3016" w:rsidRDefault="00767F4E" w:rsidP="00D80267">
      <w:pPr>
        <w:ind w:right="167"/>
        <w:rPr>
          <w:rFonts w:asciiTheme="majorHAnsi" w:hAnsiTheme="majorHAnsi" w:cstheme="majorHAnsi"/>
          <w:sz w:val="2"/>
        </w:rPr>
      </w:pPr>
    </w:p>
    <w:tbl>
      <w:tblPr>
        <w:tblStyle w:val="Tabela-Siatka"/>
        <w:tblW w:w="0" w:type="auto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104"/>
        <w:gridCol w:w="1189"/>
        <w:gridCol w:w="1190"/>
        <w:gridCol w:w="1189"/>
        <w:gridCol w:w="1190"/>
        <w:gridCol w:w="1190"/>
      </w:tblGrid>
      <w:tr w:rsidR="005A2E98" w:rsidRPr="008F49BE" w14:paraId="58F2F66C" w14:textId="77777777" w:rsidTr="005A74F6">
        <w:trPr>
          <w:trHeight w:val="615"/>
        </w:trPr>
        <w:tc>
          <w:tcPr>
            <w:tcW w:w="9052" w:type="dxa"/>
            <w:gridSpan w:val="6"/>
            <w:shd w:val="clear" w:color="auto" w:fill="2E74B5" w:themeFill="accent5" w:themeFillShade="BF"/>
            <w:vAlign w:val="center"/>
          </w:tcPr>
          <w:p w14:paraId="6F52DCF1" w14:textId="146491F5" w:rsidR="005A2E98" w:rsidRPr="008F49BE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8F49BE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6. W jakim stopniu wskazane w GPR projekty rewitalizacyjne odpowiadają na potrzeby mieszkańców obszaru rewitalizacji?</w:t>
            </w:r>
          </w:p>
        </w:tc>
      </w:tr>
      <w:tr w:rsidR="0035101A" w:rsidRPr="008F49BE" w14:paraId="6E3D6726" w14:textId="77777777" w:rsidTr="00A1177C">
        <w:trPr>
          <w:trHeight w:val="495"/>
        </w:trPr>
        <w:tc>
          <w:tcPr>
            <w:tcW w:w="3104" w:type="dxa"/>
            <w:vAlign w:val="center"/>
          </w:tcPr>
          <w:p w14:paraId="0D7F2F45" w14:textId="6751EEC5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</w:rPr>
              <w:t>Odnowa dziedzictwa kulturowego Iwonicza-Zdroju – rewitalizacja zabytków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7BF7814E" w14:textId="1145C806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128794E" w14:textId="3D174507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68C29BCC" w14:textId="40BFF5E2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CDFC19F" w14:textId="1F48BEDD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3452230" w14:textId="44CEDD02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35101A" w:rsidRPr="008F49BE" w14:paraId="147B62EE" w14:textId="77777777" w:rsidTr="00A1177C">
        <w:trPr>
          <w:trHeight w:val="405"/>
        </w:trPr>
        <w:tc>
          <w:tcPr>
            <w:tcW w:w="3104" w:type="dxa"/>
            <w:vAlign w:val="center"/>
          </w:tcPr>
          <w:p w14:paraId="44AB033B" w14:textId="4D41D75A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  <w:spacing w:val="-2"/>
              </w:rPr>
              <w:t>Rewitalizacja infrastruktury wokół potoku Iwoniczanka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4AA033A1" w14:textId="4F015C75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EE98957" w14:textId="0244E054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6046D759" w14:textId="275EB89B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8C05E35" w14:textId="77DCCDBA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FA7D3F5" w14:textId="6CCD4AFC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35101A" w:rsidRPr="008F49BE" w14:paraId="6C330B30" w14:textId="77777777" w:rsidTr="00A1177C">
        <w:trPr>
          <w:trHeight w:val="411"/>
        </w:trPr>
        <w:tc>
          <w:tcPr>
            <w:tcW w:w="3104" w:type="dxa"/>
            <w:vAlign w:val="center"/>
          </w:tcPr>
          <w:p w14:paraId="5C8F00ED" w14:textId="71EF8517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  <w:spacing w:val="-2"/>
              </w:rPr>
              <w:t>Odtworzenie i udostępnienie sieci ścieżek spacerowo-rekreacyjnych na obszarze rewitalizacji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1020C6C7" w14:textId="1AC28D7A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4767E7C" w14:textId="34BA3266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60DF2BBE" w14:textId="662C4BEB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C9E09E9" w14:textId="4C69608B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5237456" w14:textId="01A99D1A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  <w:spacing w:val="-2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35101A" w:rsidRPr="008F49BE" w14:paraId="23921708" w14:textId="77777777" w:rsidTr="00A1177C">
        <w:trPr>
          <w:trHeight w:val="411"/>
        </w:trPr>
        <w:tc>
          <w:tcPr>
            <w:tcW w:w="3104" w:type="dxa"/>
            <w:vAlign w:val="center"/>
          </w:tcPr>
          <w:p w14:paraId="6494F312" w14:textId="0CD1A4B1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  <w:spacing w:val="-2"/>
              </w:rPr>
              <w:t>Tworzenie warunków dla rozwoju mieszkalnictwa i wzmacniania funkcji osiedleńczych obszaru rewitalizacji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413DDBEC" w14:textId="0E30D836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D2AB32A" w14:textId="02E33C6E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6A284891" w14:textId="6291ECE6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674DBB0" w14:textId="133A2274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C1CAFD3" w14:textId="38488007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35101A" w:rsidRPr="008F49BE" w14:paraId="3B9CADFA" w14:textId="77777777" w:rsidTr="00A1177C">
        <w:trPr>
          <w:trHeight w:val="411"/>
        </w:trPr>
        <w:tc>
          <w:tcPr>
            <w:tcW w:w="3104" w:type="dxa"/>
            <w:vAlign w:val="center"/>
          </w:tcPr>
          <w:p w14:paraId="20D32347" w14:textId="61A7CBFA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  <w:spacing w:val="-2"/>
              </w:rPr>
              <w:t>Rozwój zimowej infrastruktury sportowej na obszarze rewitalizacji Gminy Iwonicz-Zdrój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5EFD0FB1" w14:textId="506455BF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D4FDC48" w14:textId="343A6BFC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6BC28DF8" w14:textId="404D7618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1CD5ECD" w14:textId="76B83E7F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EBAB41D" w14:textId="15428ECB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35101A" w:rsidRPr="008F49BE" w14:paraId="6A6366C3" w14:textId="77777777" w:rsidTr="00A1177C">
        <w:trPr>
          <w:trHeight w:val="411"/>
        </w:trPr>
        <w:tc>
          <w:tcPr>
            <w:tcW w:w="3104" w:type="dxa"/>
            <w:vAlign w:val="center"/>
          </w:tcPr>
          <w:p w14:paraId="24DBD46C" w14:textId="7D492011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  <w:spacing w:val="-2"/>
              </w:rPr>
              <w:t>Przebudowa sanatorium „Pod Jodłą” w Iwoniczu-Zdroju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207105BC" w14:textId="356CB094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AF5B040" w14:textId="25BEE566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2E774E82" w14:textId="27734669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20BA11A" w14:textId="0C60E125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3302E0D" w14:textId="7BAA085A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35101A" w:rsidRPr="008F49BE" w14:paraId="0D6655E5" w14:textId="77777777" w:rsidTr="00A1177C">
        <w:trPr>
          <w:trHeight w:val="411"/>
        </w:trPr>
        <w:tc>
          <w:tcPr>
            <w:tcW w:w="3104" w:type="dxa"/>
            <w:vAlign w:val="center"/>
          </w:tcPr>
          <w:p w14:paraId="070018DD" w14:textId="79601BBE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  <w:spacing w:val="-2"/>
              </w:rPr>
              <w:t>Remont i przebudowa sanatorium Stare Łazienki w Iwoniczu-Zdroju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29C6795A" w14:textId="05C9E3C7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E2A4BD6" w14:textId="2D33FF9E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77AC17EC" w14:textId="3EE21E53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01EA801" w14:textId="03B22C66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31FFE29" w14:textId="655DFB27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35101A" w:rsidRPr="008F49BE" w14:paraId="1C270C45" w14:textId="77777777" w:rsidTr="00A1177C">
        <w:trPr>
          <w:trHeight w:val="411"/>
        </w:trPr>
        <w:tc>
          <w:tcPr>
            <w:tcW w:w="3104" w:type="dxa"/>
            <w:vAlign w:val="center"/>
          </w:tcPr>
          <w:p w14:paraId="702D0B6D" w14:textId="771533B1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  <w:spacing w:val="-2"/>
              </w:rPr>
              <w:t>Przebudowa budynku Centrum Lecznictwa Uzdrowiskowego w Iwoniczu-Zdroju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0B1C3F99" w14:textId="6178E68D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5C092BE" w14:textId="763191D3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57CA6BC6" w14:textId="66B44D5A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B95623A" w14:textId="2E085FB8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CE5EFA2" w14:textId="124CF083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35101A" w:rsidRPr="008F49BE" w14:paraId="3C2A23FC" w14:textId="77777777" w:rsidTr="00A1177C">
        <w:trPr>
          <w:trHeight w:val="411"/>
        </w:trPr>
        <w:tc>
          <w:tcPr>
            <w:tcW w:w="3104" w:type="dxa"/>
            <w:vAlign w:val="center"/>
          </w:tcPr>
          <w:p w14:paraId="23A11EED" w14:textId="036D0E42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  <w:spacing w:val="-2"/>
              </w:rPr>
              <w:t>Rewitalizacja amfiteatru w Iwoniczu-Zdroju na Alei Leśnej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772C2357" w14:textId="2CB37CD3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354B81D" w14:textId="7CC87D12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142825F3" w14:textId="32731440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344A707" w14:textId="03DCA6B5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BC8A9E2" w14:textId="42F41DDC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35101A" w:rsidRPr="008F49BE" w14:paraId="5922A1AF" w14:textId="77777777" w:rsidTr="00A1177C">
        <w:trPr>
          <w:trHeight w:val="411"/>
        </w:trPr>
        <w:tc>
          <w:tcPr>
            <w:tcW w:w="3104" w:type="dxa"/>
            <w:vAlign w:val="center"/>
          </w:tcPr>
          <w:p w14:paraId="39EB95BA" w14:textId="09C89E52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  <w:spacing w:val="-2"/>
              </w:rPr>
              <w:t>Poznajmy mistrzów sportu!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1DDBCF9F" w14:textId="78E649FC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4B8D271" w14:textId="35B12FCD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116DFE10" w14:textId="69838AA3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3B86A74" w14:textId="766A6DC5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4D8B84A" w14:textId="6C02279C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35101A" w:rsidRPr="008F49BE" w14:paraId="172698B5" w14:textId="77777777" w:rsidTr="00A1177C">
        <w:trPr>
          <w:trHeight w:val="411"/>
        </w:trPr>
        <w:tc>
          <w:tcPr>
            <w:tcW w:w="3104" w:type="dxa"/>
            <w:vAlign w:val="center"/>
          </w:tcPr>
          <w:p w14:paraId="450BEB03" w14:textId="706E66EF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  <w:spacing w:val="-2"/>
              </w:rPr>
              <w:lastRenderedPageBreak/>
              <w:t>Lepsze życie – program profilaktyczny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7543A974" w14:textId="29B66E0E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FC8BF67" w14:textId="56A8D598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13639A6D" w14:textId="2616FF23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F28106D" w14:textId="5B46B02A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F0B14B7" w14:textId="41E11BEA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35101A" w:rsidRPr="008F49BE" w14:paraId="043927EE" w14:textId="77777777" w:rsidTr="00A1177C">
        <w:trPr>
          <w:trHeight w:val="411"/>
        </w:trPr>
        <w:tc>
          <w:tcPr>
            <w:tcW w:w="3104" w:type="dxa"/>
            <w:vAlign w:val="center"/>
          </w:tcPr>
          <w:p w14:paraId="2A462360" w14:textId="566FD309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  <w:spacing w:val="-2"/>
              </w:rPr>
              <w:t>Klub Aktywnego Seniora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5FC7F4E9" w14:textId="73F8C5FB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50B8316" w14:textId="29D0368E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75B0A0CE" w14:textId="33C9AF8B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415F96C" w14:textId="5B6025AF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A0E5E01" w14:textId="1292A1A3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35101A" w:rsidRPr="008F49BE" w14:paraId="17CCB741" w14:textId="77777777" w:rsidTr="00A1177C">
        <w:trPr>
          <w:trHeight w:val="411"/>
        </w:trPr>
        <w:tc>
          <w:tcPr>
            <w:tcW w:w="3104" w:type="dxa"/>
            <w:vAlign w:val="center"/>
          </w:tcPr>
          <w:p w14:paraId="25A73DCA" w14:textId="1AFFF5FC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  <w:spacing w:val="-2"/>
              </w:rPr>
              <w:t>Dumni z naszego dziedzictwa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1BFA3305" w14:textId="5E1A1064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88408FA" w14:textId="28F3A69E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2C594792" w14:textId="264BD085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81B8354" w14:textId="458B3EFB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28A1ECE" w14:textId="09FBF3A9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35101A" w:rsidRPr="008F49BE" w14:paraId="560C764A" w14:textId="77777777" w:rsidTr="00A1177C">
        <w:trPr>
          <w:trHeight w:val="411"/>
        </w:trPr>
        <w:tc>
          <w:tcPr>
            <w:tcW w:w="3104" w:type="dxa"/>
            <w:vAlign w:val="center"/>
          </w:tcPr>
          <w:p w14:paraId="77604FBA" w14:textId="0B0D3088" w:rsidR="0035101A" w:rsidRPr="008F49BE" w:rsidRDefault="00C7421C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>
              <w:rPr>
                <w:rFonts w:asciiTheme="majorHAnsi" w:hAnsiTheme="majorHAnsi" w:cstheme="majorHAnsi"/>
                <w:color w:val="000000" w:themeColor="text1"/>
                <w:spacing w:val="-2"/>
              </w:rPr>
              <w:t>Modernizacja</w:t>
            </w:r>
            <w:bookmarkStart w:id="0" w:name="_GoBack"/>
            <w:bookmarkEnd w:id="0"/>
            <w:r w:rsidR="0035101A" w:rsidRPr="008F49BE">
              <w:rPr>
                <w:rFonts w:asciiTheme="majorHAnsi" w:hAnsiTheme="majorHAnsi" w:cstheme="majorHAnsi"/>
                <w:color w:val="000000" w:themeColor="text1"/>
                <w:spacing w:val="-2"/>
              </w:rPr>
              <w:t xml:space="preserve"> ścieżki - chodnika  prowadzącego z SU PIAST do Parku Zdrojowego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44DF7EC4" w14:textId="21BF5105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D0F0A22" w14:textId="4393F041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55048787" w14:textId="1D74B360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9D02355" w14:textId="21122179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0E82CD3" w14:textId="4F9AF041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35101A" w:rsidRPr="008F49BE" w14:paraId="38EA5AA2" w14:textId="77777777" w:rsidTr="00A1177C">
        <w:trPr>
          <w:trHeight w:val="411"/>
        </w:trPr>
        <w:tc>
          <w:tcPr>
            <w:tcW w:w="3104" w:type="dxa"/>
            <w:vAlign w:val="center"/>
          </w:tcPr>
          <w:p w14:paraId="22676E05" w14:textId="21A5A934" w:rsidR="0035101A" w:rsidRPr="008F49BE" w:rsidRDefault="00C7421C" w:rsidP="00C7421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>
              <w:rPr>
                <w:rFonts w:asciiTheme="majorHAnsi" w:hAnsiTheme="majorHAnsi" w:cstheme="majorHAnsi"/>
                <w:color w:val="000000" w:themeColor="text1"/>
                <w:spacing w:val="-2"/>
              </w:rPr>
              <w:t xml:space="preserve">Modernizacja </w:t>
            </w:r>
            <w:r w:rsidR="0035101A" w:rsidRPr="008F49BE">
              <w:rPr>
                <w:rFonts w:asciiTheme="majorHAnsi" w:hAnsiTheme="majorHAnsi" w:cstheme="majorHAnsi"/>
                <w:color w:val="000000" w:themeColor="text1"/>
                <w:spacing w:val="-2"/>
              </w:rPr>
              <w:t>chodnika i drogi dojazdowej od ulicy Kulczyńskiego dla kuracjuszy i gości obiektu SU PIAST I ZIEMOWIT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74F46B89" w14:textId="05FFCA87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FCE7009" w14:textId="41095983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0DAD007C" w14:textId="1EBBC079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0F84826" w14:textId="23D3992E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FF4AF00" w14:textId="07A84E89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35101A" w:rsidRPr="008F49BE" w14:paraId="57807A04" w14:textId="77777777" w:rsidTr="00A1177C">
        <w:trPr>
          <w:trHeight w:val="411"/>
        </w:trPr>
        <w:tc>
          <w:tcPr>
            <w:tcW w:w="3104" w:type="dxa"/>
            <w:vAlign w:val="center"/>
          </w:tcPr>
          <w:p w14:paraId="0032F69A" w14:textId="1F8AE994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  <w:spacing w:val="-2"/>
              </w:rPr>
              <w:t>Poprawa wizualna i estetyczna obiektu SU PIAST poprzez wymianę pokrycia dachu oraz zamontowanie punków świetlnych na elewacji zewnętrznej obiektu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3E2B1AEE" w14:textId="359F57CF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6B50404" w14:textId="3CF876AB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3967D05D" w14:textId="22ED4920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EB1617D" w14:textId="041B23A6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5F5F337" w14:textId="203354AC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  <w:tr w:rsidR="0035101A" w:rsidRPr="008F49BE" w14:paraId="7F3F3145" w14:textId="77777777" w:rsidTr="00A1177C">
        <w:trPr>
          <w:trHeight w:val="411"/>
        </w:trPr>
        <w:tc>
          <w:tcPr>
            <w:tcW w:w="3104" w:type="dxa"/>
            <w:vAlign w:val="center"/>
          </w:tcPr>
          <w:p w14:paraId="431B82DB" w14:textId="2F2F98D3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Cs/>
                <w:color w:val="000000" w:themeColor="text1"/>
                <w:spacing w:val="-2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  <w:spacing w:val="-2"/>
              </w:rPr>
              <w:t>Miasteczko narciarskie na Górze Winiarskiej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1177D7EA" w14:textId="6C441B41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</w:rPr>
              <w:t>O bardzo dużym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3DA2E301" w14:textId="0BD6857A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</w:rPr>
              <w:t>O dużym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2CEB83A4" w14:textId="3FCB4C59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</w:rPr>
              <w:t>O średnim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2260218" w14:textId="753CC08E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</w:rPr>
              <w:t>O małym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672B328D" w14:textId="36B3F9B4" w:rsidR="0035101A" w:rsidRPr="008F49BE" w:rsidRDefault="0035101A" w:rsidP="0035101A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0000" w:themeColor="text1"/>
              </w:rPr>
            </w:pPr>
            <w:r w:rsidRPr="008F49BE">
              <w:rPr>
                <w:rFonts w:asciiTheme="majorHAnsi" w:hAnsiTheme="majorHAnsi" w:cstheme="majorHAnsi"/>
                <w:color w:val="000000" w:themeColor="text1"/>
              </w:rPr>
              <w:t>O bardzo małym</w:t>
            </w:r>
          </w:p>
        </w:tc>
      </w:tr>
    </w:tbl>
    <w:p w14:paraId="3255CEA3" w14:textId="77777777" w:rsidR="00765EAC" w:rsidRPr="00AF3016" w:rsidRDefault="00765EAC" w:rsidP="005A2E98">
      <w:pPr>
        <w:ind w:right="167"/>
        <w:jc w:val="center"/>
        <w:rPr>
          <w:rFonts w:asciiTheme="majorHAnsi" w:hAnsiTheme="majorHAnsi" w:cstheme="majorHAnsi"/>
          <w:b/>
          <w:szCs w:val="14"/>
        </w:rPr>
      </w:pPr>
    </w:p>
    <w:p w14:paraId="17AE161B" w14:textId="77777777" w:rsidR="001D158E" w:rsidRPr="00AF3016" w:rsidRDefault="001D158E" w:rsidP="005A2E98">
      <w:pPr>
        <w:ind w:right="167"/>
        <w:jc w:val="center"/>
        <w:rPr>
          <w:rFonts w:asciiTheme="majorHAnsi" w:hAnsiTheme="majorHAnsi" w:cstheme="majorHAnsi"/>
          <w:b/>
          <w:szCs w:val="14"/>
        </w:rPr>
      </w:pPr>
    </w:p>
    <w:p w14:paraId="0C92C169" w14:textId="77777777" w:rsidR="001D158E" w:rsidRPr="00AF3016" w:rsidRDefault="001D158E" w:rsidP="005A2E98">
      <w:pPr>
        <w:ind w:right="167"/>
        <w:jc w:val="center"/>
        <w:rPr>
          <w:rFonts w:asciiTheme="majorHAnsi" w:hAnsiTheme="majorHAnsi" w:cstheme="majorHAnsi"/>
          <w:b/>
          <w:szCs w:val="14"/>
        </w:rPr>
      </w:pPr>
    </w:p>
    <w:p w14:paraId="4EE34957" w14:textId="77777777" w:rsidR="00493DBB" w:rsidRPr="00AF3016" w:rsidRDefault="00493DBB" w:rsidP="005A2E98">
      <w:pPr>
        <w:ind w:right="167"/>
        <w:jc w:val="center"/>
        <w:rPr>
          <w:rFonts w:asciiTheme="majorHAnsi" w:hAnsiTheme="majorHAnsi" w:cstheme="majorHAnsi"/>
          <w:b/>
          <w:szCs w:val="14"/>
        </w:rPr>
      </w:pPr>
    </w:p>
    <w:p w14:paraId="75128413" w14:textId="77777777" w:rsidR="001D158E" w:rsidRPr="00AF3016" w:rsidRDefault="001D158E" w:rsidP="005A2E98">
      <w:pPr>
        <w:ind w:right="167"/>
        <w:jc w:val="center"/>
        <w:rPr>
          <w:rFonts w:asciiTheme="majorHAnsi" w:hAnsiTheme="majorHAnsi" w:cstheme="majorHAnsi"/>
          <w:b/>
          <w:szCs w:val="14"/>
        </w:rPr>
      </w:pPr>
    </w:p>
    <w:p w14:paraId="6B5A735C" w14:textId="08089414" w:rsidR="005A2E98" w:rsidRPr="00AF3016" w:rsidRDefault="005A2E98" w:rsidP="005A2E98">
      <w:pPr>
        <w:ind w:right="167"/>
        <w:jc w:val="center"/>
        <w:rPr>
          <w:rFonts w:asciiTheme="majorHAnsi" w:hAnsiTheme="majorHAnsi" w:cstheme="majorHAnsi"/>
          <w:b/>
          <w:szCs w:val="14"/>
        </w:rPr>
      </w:pPr>
      <w:r w:rsidRPr="00AF3016">
        <w:rPr>
          <w:rFonts w:asciiTheme="majorHAnsi" w:hAnsiTheme="majorHAnsi" w:cstheme="majorHAnsi"/>
          <w:b/>
          <w:szCs w:val="14"/>
        </w:rPr>
        <w:t>METRYKA</w:t>
      </w:r>
    </w:p>
    <w:tbl>
      <w:tblPr>
        <w:tblStyle w:val="Tabela-Siatka"/>
        <w:tblW w:w="9052" w:type="dxa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31"/>
        <w:gridCol w:w="1811"/>
        <w:gridCol w:w="418"/>
        <w:gridCol w:w="929"/>
        <w:gridCol w:w="425"/>
        <w:gridCol w:w="717"/>
        <w:gridCol w:w="473"/>
        <w:gridCol w:w="60"/>
        <w:gridCol w:w="65"/>
        <w:gridCol w:w="1254"/>
        <w:gridCol w:w="456"/>
        <w:gridCol w:w="63"/>
        <w:gridCol w:w="53"/>
        <w:gridCol w:w="358"/>
        <w:gridCol w:w="1439"/>
      </w:tblGrid>
      <w:tr w:rsidR="005A2E98" w:rsidRPr="00AF3016" w14:paraId="5007025C" w14:textId="77777777" w:rsidTr="005A74F6">
        <w:trPr>
          <w:trHeight w:val="273"/>
        </w:trPr>
        <w:tc>
          <w:tcPr>
            <w:tcW w:w="9052" w:type="dxa"/>
            <w:gridSpan w:val="15"/>
            <w:shd w:val="clear" w:color="auto" w:fill="2E74B5" w:themeFill="accent5" w:themeFillShade="BF"/>
            <w:vAlign w:val="center"/>
          </w:tcPr>
          <w:p w14:paraId="5D0CD2FC" w14:textId="260C4E61" w:rsidR="005A2E98" w:rsidRPr="00AF3016" w:rsidRDefault="005A2E98" w:rsidP="005A2E9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color w:val="0070C0"/>
                <w:spacing w:val="-2"/>
              </w:rPr>
            </w:pPr>
            <w:r w:rsidRPr="00AF3016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1. Płeć</w:t>
            </w:r>
          </w:p>
        </w:tc>
      </w:tr>
      <w:tr w:rsidR="005A2E98" w:rsidRPr="00AF3016" w14:paraId="48FEE188" w14:textId="77777777" w:rsidTr="00621EDF">
        <w:trPr>
          <w:trHeight w:val="510"/>
        </w:trPr>
        <w:tc>
          <w:tcPr>
            <w:tcW w:w="531" w:type="dxa"/>
            <w:shd w:val="clear" w:color="auto" w:fill="auto"/>
            <w:vAlign w:val="center"/>
          </w:tcPr>
          <w:p w14:paraId="37F26415" w14:textId="024F6ACF" w:rsidR="005A2E98" w:rsidRPr="00AF3016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F3016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4300" w:type="dxa"/>
            <w:gridSpan w:val="5"/>
            <w:vAlign w:val="center"/>
          </w:tcPr>
          <w:p w14:paraId="2D3C4CAA" w14:textId="0842AAF5" w:rsidR="005A2E98" w:rsidRPr="00AF3016" w:rsidRDefault="005A2E98" w:rsidP="00E75B9C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Theme="majorHAnsi" w:hAnsiTheme="majorHAnsi" w:cstheme="majorHAnsi"/>
                <w:color w:val="212529"/>
                <w:sz w:val="22"/>
                <w:szCs w:val="22"/>
              </w:rPr>
            </w:pPr>
            <w:r w:rsidRPr="00AF3016">
              <w:rPr>
                <w:rFonts w:asciiTheme="majorHAnsi" w:hAnsiTheme="majorHAnsi" w:cstheme="majorHAnsi"/>
                <w:color w:val="212529"/>
                <w:sz w:val="22"/>
                <w:szCs w:val="22"/>
              </w:rPr>
              <w:t>Kobieta</w:t>
            </w:r>
          </w:p>
        </w:tc>
        <w:tc>
          <w:tcPr>
            <w:tcW w:w="598" w:type="dxa"/>
            <w:gridSpan w:val="3"/>
            <w:vAlign w:val="center"/>
          </w:tcPr>
          <w:p w14:paraId="7D55D4D8" w14:textId="3BC12865" w:rsidR="005A2E98" w:rsidRPr="00AF3016" w:rsidRDefault="00AA2FAB" w:rsidP="00E75B9C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Theme="majorHAnsi" w:hAnsiTheme="majorHAnsi" w:cstheme="majorHAnsi"/>
                <w:color w:val="212529"/>
                <w:sz w:val="22"/>
                <w:szCs w:val="22"/>
              </w:rPr>
            </w:pPr>
            <w:r w:rsidRPr="00AF3016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3623" w:type="dxa"/>
            <w:gridSpan w:val="6"/>
            <w:vAlign w:val="center"/>
          </w:tcPr>
          <w:p w14:paraId="68F6393E" w14:textId="0D77F37A" w:rsidR="005A2E98" w:rsidRPr="00AF3016" w:rsidRDefault="00AF54B1" w:rsidP="00E75B9C">
            <w:pPr>
              <w:pStyle w:val="NormalnyWeb"/>
              <w:shd w:val="clear" w:color="auto" w:fill="FFFFFF"/>
              <w:spacing w:before="0" w:beforeAutospacing="0"/>
              <w:jc w:val="both"/>
              <w:rPr>
                <w:rFonts w:asciiTheme="majorHAnsi" w:hAnsiTheme="majorHAnsi" w:cstheme="majorHAnsi"/>
                <w:color w:val="212529"/>
                <w:sz w:val="22"/>
                <w:szCs w:val="22"/>
              </w:rPr>
            </w:pPr>
            <w:r w:rsidRPr="00AF3016">
              <w:rPr>
                <w:rFonts w:asciiTheme="majorHAnsi" w:hAnsiTheme="majorHAnsi" w:cstheme="majorHAnsi"/>
                <w:color w:val="212529"/>
                <w:sz w:val="22"/>
                <w:szCs w:val="22"/>
              </w:rPr>
              <w:t>Mężczyzna</w:t>
            </w:r>
          </w:p>
        </w:tc>
      </w:tr>
      <w:tr w:rsidR="005A2E98" w:rsidRPr="00AF3016" w14:paraId="55114391" w14:textId="77777777" w:rsidTr="005A74F6">
        <w:trPr>
          <w:trHeight w:val="313"/>
        </w:trPr>
        <w:tc>
          <w:tcPr>
            <w:tcW w:w="9052" w:type="dxa"/>
            <w:gridSpan w:val="15"/>
            <w:shd w:val="clear" w:color="auto" w:fill="2E74B5" w:themeFill="accent5" w:themeFillShade="BF"/>
            <w:vAlign w:val="center"/>
          </w:tcPr>
          <w:p w14:paraId="2338CCB0" w14:textId="0BCD2009" w:rsidR="005A2E98" w:rsidRPr="00AF3016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2. Wiek</w:t>
            </w:r>
          </w:p>
        </w:tc>
      </w:tr>
      <w:tr w:rsidR="005A2E98" w:rsidRPr="00AF3016" w14:paraId="701C3F36" w14:textId="77777777" w:rsidTr="00621EDF">
        <w:trPr>
          <w:trHeight w:val="510"/>
        </w:trPr>
        <w:tc>
          <w:tcPr>
            <w:tcW w:w="531" w:type="dxa"/>
            <w:shd w:val="clear" w:color="auto" w:fill="auto"/>
            <w:vAlign w:val="center"/>
          </w:tcPr>
          <w:p w14:paraId="125A0465" w14:textId="57FB9C1D" w:rsidR="005A2E98" w:rsidRPr="00AF3016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F3016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3158" w:type="dxa"/>
            <w:gridSpan w:val="3"/>
            <w:vAlign w:val="center"/>
          </w:tcPr>
          <w:p w14:paraId="34555776" w14:textId="70B0CDF0" w:rsidR="005A2E98" w:rsidRPr="00AF3016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spacing w:val="-2"/>
              </w:rPr>
              <w:t>Poniżej 18</w:t>
            </w:r>
          </w:p>
        </w:tc>
        <w:tc>
          <w:tcPr>
            <w:tcW w:w="425" w:type="dxa"/>
            <w:vAlign w:val="center"/>
          </w:tcPr>
          <w:p w14:paraId="49091099" w14:textId="3868DB95" w:rsidR="005A2E98" w:rsidRPr="00AF3016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2569" w:type="dxa"/>
            <w:gridSpan w:val="5"/>
            <w:vAlign w:val="center"/>
          </w:tcPr>
          <w:p w14:paraId="7BCEA967" w14:textId="49D9659A" w:rsidR="005A2E98" w:rsidRPr="00AF3016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spacing w:val="-2"/>
              </w:rPr>
              <w:t>18-24</w:t>
            </w:r>
          </w:p>
        </w:tc>
        <w:tc>
          <w:tcPr>
            <w:tcW w:w="519" w:type="dxa"/>
            <w:gridSpan w:val="2"/>
            <w:vAlign w:val="center"/>
          </w:tcPr>
          <w:p w14:paraId="4245BCDE" w14:textId="47CA11DA" w:rsidR="005A2E98" w:rsidRPr="00AF3016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850" w:type="dxa"/>
            <w:gridSpan w:val="3"/>
            <w:vAlign w:val="center"/>
          </w:tcPr>
          <w:p w14:paraId="22674DB1" w14:textId="341B90B3" w:rsidR="005A2E98" w:rsidRPr="00AF3016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spacing w:val="-2"/>
              </w:rPr>
              <w:t>25-34</w:t>
            </w:r>
          </w:p>
        </w:tc>
      </w:tr>
      <w:tr w:rsidR="00AA2FAB" w:rsidRPr="00AF3016" w14:paraId="1664A171" w14:textId="77777777" w:rsidTr="00621EDF">
        <w:trPr>
          <w:trHeight w:val="510"/>
        </w:trPr>
        <w:tc>
          <w:tcPr>
            <w:tcW w:w="531" w:type="dxa"/>
            <w:shd w:val="clear" w:color="auto" w:fill="auto"/>
            <w:vAlign w:val="center"/>
          </w:tcPr>
          <w:p w14:paraId="34750A1F" w14:textId="6AA0DDC6" w:rsidR="005A2E98" w:rsidRPr="00AF3016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F3016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811" w:type="dxa"/>
            <w:vAlign w:val="center"/>
          </w:tcPr>
          <w:p w14:paraId="7AB8BCFC" w14:textId="140AEFCB" w:rsidR="005A2E98" w:rsidRPr="00AF3016" w:rsidRDefault="00495F1D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spacing w:val="-2"/>
              </w:rPr>
              <w:t>35</w:t>
            </w:r>
            <w:r w:rsidR="005A2E98" w:rsidRPr="00AF3016">
              <w:rPr>
                <w:rFonts w:asciiTheme="majorHAnsi" w:hAnsiTheme="majorHAnsi" w:cstheme="majorHAnsi"/>
                <w:spacing w:val="-2"/>
              </w:rPr>
              <w:t>-44</w:t>
            </w:r>
          </w:p>
        </w:tc>
        <w:tc>
          <w:tcPr>
            <w:tcW w:w="418" w:type="dxa"/>
            <w:vAlign w:val="center"/>
          </w:tcPr>
          <w:p w14:paraId="1C36FD18" w14:textId="29BCB720" w:rsidR="005A2E98" w:rsidRPr="00AF3016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2071" w:type="dxa"/>
            <w:gridSpan w:val="3"/>
            <w:vAlign w:val="center"/>
          </w:tcPr>
          <w:p w14:paraId="04984AC7" w14:textId="325D315A" w:rsidR="005A2E98" w:rsidRPr="00AF3016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spacing w:val="-2"/>
              </w:rPr>
              <w:t>45-54</w:t>
            </w:r>
          </w:p>
        </w:tc>
        <w:tc>
          <w:tcPr>
            <w:tcW w:w="533" w:type="dxa"/>
            <w:gridSpan w:val="2"/>
            <w:vAlign w:val="center"/>
          </w:tcPr>
          <w:p w14:paraId="61796B97" w14:textId="2E1BC01F" w:rsidR="005A2E98" w:rsidRPr="00AF3016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891" w:type="dxa"/>
            <w:gridSpan w:val="5"/>
            <w:vAlign w:val="center"/>
          </w:tcPr>
          <w:p w14:paraId="0A215BA5" w14:textId="3C3B069D" w:rsidR="005A2E98" w:rsidRPr="00AF3016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spacing w:val="-2"/>
              </w:rPr>
              <w:t>55-64</w:t>
            </w:r>
          </w:p>
        </w:tc>
        <w:tc>
          <w:tcPr>
            <w:tcW w:w="358" w:type="dxa"/>
            <w:vAlign w:val="center"/>
          </w:tcPr>
          <w:p w14:paraId="3CC58FF9" w14:textId="79A63CA0" w:rsidR="005A2E98" w:rsidRPr="00AF3016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439" w:type="dxa"/>
            <w:vAlign w:val="center"/>
          </w:tcPr>
          <w:p w14:paraId="09121963" w14:textId="32630371" w:rsidR="005A2E98" w:rsidRPr="00AF3016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spacing w:val="-2"/>
              </w:rPr>
              <w:t>65 i więcej</w:t>
            </w:r>
          </w:p>
        </w:tc>
      </w:tr>
      <w:tr w:rsidR="005A2E98" w:rsidRPr="00AF3016" w14:paraId="67BB8565" w14:textId="77777777" w:rsidTr="005A74F6">
        <w:trPr>
          <w:trHeight w:val="390"/>
        </w:trPr>
        <w:tc>
          <w:tcPr>
            <w:tcW w:w="9052" w:type="dxa"/>
            <w:gridSpan w:val="15"/>
            <w:shd w:val="clear" w:color="auto" w:fill="2E74B5" w:themeFill="accent5" w:themeFillShade="BF"/>
            <w:vAlign w:val="center"/>
          </w:tcPr>
          <w:p w14:paraId="2E860D5D" w14:textId="2C057AEE" w:rsidR="005A2E98" w:rsidRPr="00AF3016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3. Miejsce zamieszkania</w:t>
            </w:r>
          </w:p>
        </w:tc>
      </w:tr>
      <w:tr w:rsidR="005A2E98" w:rsidRPr="00AF3016" w14:paraId="20A47E78" w14:textId="77777777" w:rsidTr="00621EDF">
        <w:trPr>
          <w:trHeight w:val="510"/>
        </w:trPr>
        <w:tc>
          <w:tcPr>
            <w:tcW w:w="531" w:type="dxa"/>
            <w:shd w:val="clear" w:color="auto" w:fill="auto"/>
            <w:vAlign w:val="center"/>
          </w:tcPr>
          <w:p w14:paraId="6A6D7E2C" w14:textId="6553505C" w:rsidR="005A2E98" w:rsidRPr="00AF3016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F3016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811" w:type="dxa"/>
            <w:vAlign w:val="center"/>
          </w:tcPr>
          <w:p w14:paraId="058E531A" w14:textId="66643545" w:rsidR="005A2E98" w:rsidRPr="00AF3016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spacing w:val="-2"/>
              </w:rPr>
              <w:t>na terenie obszaru rewitalizacji</w:t>
            </w:r>
          </w:p>
        </w:tc>
        <w:tc>
          <w:tcPr>
            <w:tcW w:w="418" w:type="dxa"/>
            <w:vAlign w:val="center"/>
          </w:tcPr>
          <w:p w14:paraId="4016BC40" w14:textId="7544A3F8" w:rsidR="005A2E98" w:rsidRPr="00AF3016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2071" w:type="dxa"/>
            <w:gridSpan w:val="3"/>
            <w:vAlign w:val="center"/>
          </w:tcPr>
          <w:p w14:paraId="4340B8BE" w14:textId="05296345" w:rsidR="005A2E98" w:rsidRPr="00AF3016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spacing w:val="-2"/>
              </w:rPr>
              <w:t>poza obszarem rewitalizacji</w:t>
            </w:r>
          </w:p>
        </w:tc>
        <w:tc>
          <w:tcPr>
            <w:tcW w:w="533" w:type="dxa"/>
            <w:gridSpan w:val="2"/>
            <w:vAlign w:val="center"/>
          </w:tcPr>
          <w:p w14:paraId="24FC3488" w14:textId="7970BE62" w:rsidR="005A2E98" w:rsidRPr="00AF3016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3688" w:type="dxa"/>
            <w:gridSpan w:val="7"/>
            <w:vAlign w:val="center"/>
          </w:tcPr>
          <w:p w14:paraId="6A322439" w14:textId="2771250A" w:rsidR="005A2E98" w:rsidRPr="00AF3016" w:rsidRDefault="005A2E98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spacing w:val="-2"/>
              </w:rPr>
              <w:t>nie wiem gdzie został wyznaczony obszar rewitalizacji</w:t>
            </w:r>
          </w:p>
        </w:tc>
      </w:tr>
      <w:tr w:rsidR="00AA2FAB" w:rsidRPr="00AF3016" w14:paraId="64675026" w14:textId="77777777" w:rsidTr="005A74F6">
        <w:trPr>
          <w:trHeight w:val="510"/>
        </w:trPr>
        <w:tc>
          <w:tcPr>
            <w:tcW w:w="9052" w:type="dxa"/>
            <w:gridSpan w:val="15"/>
            <w:shd w:val="clear" w:color="auto" w:fill="2E74B5" w:themeFill="accent5" w:themeFillShade="BF"/>
            <w:vAlign w:val="center"/>
          </w:tcPr>
          <w:p w14:paraId="2468D2AF" w14:textId="1E2C0337" w:rsidR="00AA2FAB" w:rsidRPr="00AF3016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4. Aktywność zawodowa</w:t>
            </w:r>
          </w:p>
        </w:tc>
      </w:tr>
      <w:tr w:rsidR="00621EDF" w:rsidRPr="00AF3016" w14:paraId="7B0D0EEC" w14:textId="77777777" w:rsidTr="00621EDF">
        <w:trPr>
          <w:trHeight w:val="510"/>
        </w:trPr>
        <w:tc>
          <w:tcPr>
            <w:tcW w:w="531" w:type="dxa"/>
            <w:shd w:val="clear" w:color="auto" w:fill="auto"/>
            <w:vAlign w:val="center"/>
          </w:tcPr>
          <w:p w14:paraId="0DAFEE6E" w14:textId="483ECF95" w:rsidR="00AA2FAB" w:rsidRPr="00AF3016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F3016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811" w:type="dxa"/>
            <w:vAlign w:val="center"/>
          </w:tcPr>
          <w:p w14:paraId="315AABA8" w14:textId="2C25ECEF" w:rsidR="00AA2FAB" w:rsidRPr="00AF3016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spacing w:val="-2"/>
              </w:rPr>
              <w:t>pracujący</w:t>
            </w:r>
          </w:p>
        </w:tc>
        <w:tc>
          <w:tcPr>
            <w:tcW w:w="418" w:type="dxa"/>
            <w:vAlign w:val="center"/>
          </w:tcPr>
          <w:p w14:paraId="7E78209F" w14:textId="3B5D1E27" w:rsidR="00AA2FAB" w:rsidRPr="00AF3016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2071" w:type="dxa"/>
            <w:gridSpan w:val="3"/>
            <w:vAlign w:val="center"/>
          </w:tcPr>
          <w:p w14:paraId="618876BC" w14:textId="2B88FA4B" w:rsidR="00AA2FAB" w:rsidRPr="00AF3016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spacing w:val="-2"/>
              </w:rPr>
              <w:t>prowadzący działalność</w:t>
            </w:r>
          </w:p>
        </w:tc>
        <w:tc>
          <w:tcPr>
            <w:tcW w:w="473" w:type="dxa"/>
            <w:vAlign w:val="center"/>
          </w:tcPr>
          <w:p w14:paraId="4B3FF79E" w14:textId="71029EE0" w:rsidR="00AA2FAB" w:rsidRPr="00AF3016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379" w:type="dxa"/>
            <w:gridSpan w:val="3"/>
            <w:vAlign w:val="center"/>
          </w:tcPr>
          <w:p w14:paraId="06734F02" w14:textId="783FB229" w:rsidR="00AA2FAB" w:rsidRPr="00AF3016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spacing w:val="-2"/>
              </w:rPr>
              <w:t>rolnik</w:t>
            </w:r>
          </w:p>
        </w:tc>
        <w:tc>
          <w:tcPr>
            <w:tcW w:w="456" w:type="dxa"/>
            <w:vAlign w:val="center"/>
          </w:tcPr>
          <w:p w14:paraId="10AAB0F5" w14:textId="6E0E941E" w:rsidR="00AA2FAB" w:rsidRPr="00AF3016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913" w:type="dxa"/>
            <w:gridSpan w:val="4"/>
            <w:vAlign w:val="center"/>
          </w:tcPr>
          <w:p w14:paraId="700B42C2" w14:textId="786249AD" w:rsidR="00AA2FAB" w:rsidRPr="00AF3016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spacing w:val="-2"/>
              </w:rPr>
              <w:t>bezrobotny</w:t>
            </w:r>
          </w:p>
        </w:tc>
      </w:tr>
      <w:tr w:rsidR="00AA2FAB" w:rsidRPr="00AF3016" w14:paraId="7EAFB456" w14:textId="77777777" w:rsidTr="00621EDF">
        <w:trPr>
          <w:trHeight w:val="510"/>
        </w:trPr>
        <w:tc>
          <w:tcPr>
            <w:tcW w:w="531" w:type="dxa"/>
            <w:shd w:val="clear" w:color="auto" w:fill="auto"/>
            <w:vAlign w:val="center"/>
          </w:tcPr>
          <w:p w14:paraId="11916919" w14:textId="2CAE7221" w:rsidR="00AA2FAB" w:rsidRPr="00AF3016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AF3016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811" w:type="dxa"/>
            <w:vAlign w:val="center"/>
          </w:tcPr>
          <w:p w14:paraId="12798ECB" w14:textId="70DF8C96" w:rsidR="00AA2FAB" w:rsidRPr="00AF3016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spacing w:val="-2"/>
              </w:rPr>
              <w:t>nie pracuję, zajmuję się domem</w:t>
            </w:r>
          </w:p>
        </w:tc>
        <w:tc>
          <w:tcPr>
            <w:tcW w:w="418" w:type="dxa"/>
            <w:vAlign w:val="center"/>
          </w:tcPr>
          <w:p w14:paraId="5C67C9C0" w14:textId="7E5A808D" w:rsidR="00AA2FAB" w:rsidRPr="00AF3016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2071" w:type="dxa"/>
            <w:gridSpan w:val="3"/>
            <w:vAlign w:val="center"/>
          </w:tcPr>
          <w:p w14:paraId="14B3B9F2" w14:textId="02D472DF" w:rsidR="00AA2FAB" w:rsidRPr="00AF3016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spacing w:val="-2"/>
              </w:rPr>
              <w:t>uczeń, student</w:t>
            </w:r>
          </w:p>
        </w:tc>
        <w:tc>
          <w:tcPr>
            <w:tcW w:w="473" w:type="dxa"/>
            <w:vAlign w:val="center"/>
          </w:tcPr>
          <w:p w14:paraId="4DF141AB" w14:textId="0C95E8BF" w:rsidR="00AA2FAB" w:rsidRPr="00AF3016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379" w:type="dxa"/>
            <w:gridSpan w:val="3"/>
            <w:vAlign w:val="center"/>
          </w:tcPr>
          <w:p w14:paraId="16273E9D" w14:textId="7C65D578" w:rsidR="00AA2FAB" w:rsidRPr="00AF3016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spacing w:val="-2"/>
              </w:rPr>
              <w:t>emeryt, rencista</w:t>
            </w:r>
          </w:p>
        </w:tc>
        <w:tc>
          <w:tcPr>
            <w:tcW w:w="456" w:type="dxa"/>
            <w:vAlign w:val="center"/>
          </w:tcPr>
          <w:p w14:paraId="7A99D5CA" w14:textId="40552D99" w:rsidR="00AA2FAB" w:rsidRPr="00AF3016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bCs/>
                <w:spacing w:val="-2"/>
              </w:rPr>
              <w:t>O</w:t>
            </w:r>
          </w:p>
        </w:tc>
        <w:tc>
          <w:tcPr>
            <w:tcW w:w="1913" w:type="dxa"/>
            <w:gridSpan w:val="4"/>
            <w:vAlign w:val="center"/>
          </w:tcPr>
          <w:p w14:paraId="3B712546" w14:textId="56E2445A" w:rsidR="00AA2FAB" w:rsidRPr="00AF3016" w:rsidRDefault="00AA2FAB" w:rsidP="00E75B9C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  <w:r w:rsidRPr="00AF3016">
              <w:rPr>
                <w:rFonts w:asciiTheme="majorHAnsi" w:hAnsiTheme="majorHAnsi" w:cstheme="majorHAnsi"/>
                <w:spacing w:val="-2"/>
              </w:rPr>
              <w:t>inne, jakie?</w:t>
            </w:r>
          </w:p>
        </w:tc>
      </w:tr>
    </w:tbl>
    <w:p w14:paraId="1083D40D" w14:textId="515532F0" w:rsidR="005F2203" w:rsidRPr="00AF3016" w:rsidRDefault="00621EDF" w:rsidP="00621EDF">
      <w:pPr>
        <w:tabs>
          <w:tab w:val="left" w:pos="1795"/>
          <w:tab w:val="left" w:pos="3331"/>
          <w:tab w:val="left" w:pos="4546"/>
          <w:tab w:val="left" w:pos="5938"/>
          <w:tab w:val="left" w:pos="7886"/>
          <w:tab w:val="left" w:pos="8707"/>
        </w:tabs>
        <w:spacing w:after="0" w:line="240" w:lineRule="auto"/>
        <w:jc w:val="center"/>
        <w:rPr>
          <w:rFonts w:asciiTheme="majorHAnsi" w:hAnsiTheme="majorHAnsi" w:cstheme="majorHAnsi"/>
          <w:spacing w:val="-2"/>
        </w:rPr>
      </w:pPr>
      <w:r w:rsidRPr="00AF3016">
        <w:rPr>
          <w:rFonts w:asciiTheme="majorHAnsi" w:hAnsiTheme="majorHAnsi" w:cstheme="majorHAnsi"/>
          <w:bCs/>
          <w:spacing w:val="-2"/>
        </w:rPr>
        <w:t>Dziękujemy za udział w badaniu ankietowym i podzielenie się z nami własnymi przemyśleniami</w:t>
      </w:r>
    </w:p>
    <w:sectPr w:rsidR="005F2203" w:rsidRPr="00AF3016" w:rsidSect="00453D7C">
      <w:foot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31D7C8" w14:textId="77777777" w:rsidR="0054071B" w:rsidRDefault="0054071B" w:rsidP="00CB1EBE">
      <w:pPr>
        <w:spacing w:after="0" w:line="240" w:lineRule="auto"/>
      </w:pPr>
      <w:r>
        <w:separator/>
      </w:r>
    </w:p>
  </w:endnote>
  <w:endnote w:type="continuationSeparator" w:id="0">
    <w:p w14:paraId="24F2CD91" w14:textId="77777777" w:rsidR="0054071B" w:rsidRDefault="0054071B" w:rsidP="00CB1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399356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33823F0" w14:textId="04AC55EB" w:rsidR="00CB1EBE" w:rsidRDefault="00CB1EBE" w:rsidP="00621EDF">
        <w:pPr>
          <w:pStyle w:val="Stopka"/>
          <w:pBdr>
            <w:top w:val="single" w:sz="4" w:space="0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421C">
          <w:rPr>
            <w:noProof/>
          </w:rP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3A2BAF14" w14:textId="77777777" w:rsidR="00CB1EBE" w:rsidRDefault="00CB1EB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757287" w14:textId="77777777" w:rsidR="0054071B" w:rsidRDefault="0054071B" w:rsidP="00CB1EBE">
      <w:pPr>
        <w:spacing w:after="0" w:line="240" w:lineRule="auto"/>
      </w:pPr>
      <w:r>
        <w:separator/>
      </w:r>
    </w:p>
  </w:footnote>
  <w:footnote w:type="continuationSeparator" w:id="0">
    <w:p w14:paraId="4FFC1342" w14:textId="77777777" w:rsidR="0054071B" w:rsidRDefault="0054071B" w:rsidP="00CB1E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D208F"/>
    <w:multiLevelType w:val="hybridMultilevel"/>
    <w:tmpl w:val="9C26DD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9D6A58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BE2AB3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7A21E4"/>
    <w:multiLevelType w:val="hybridMultilevel"/>
    <w:tmpl w:val="DAF46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B6267"/>
    <w:multiLevelType w:val="multilevel"/>
    <w:tmpl w:val="C9FC50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1C7440"/>
    <w:multiLevelType w:val="hybridMultilevel"/>
    <w:tmpl w:val="D0F4DF0A"/>
    <w:lvl w:ilvl="0" w:tplc="1B06200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C1218"/>
    <w:multiLevelType w:val="multilevel"/>
    <w:tmpl w:val="AB0EDA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1A664C"/>
    <w:multiLevelType w:val="hybridMultilevel"/>
    <w:tmpl w:val="8BCCB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4838E6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FD1016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B71916"/>
    <w:multiLevelType w:val="hybridMultilevel"/>
    <w:tmpl w:val="A1D6FB5C"/>
    <w:lvl w:ilvl="0" w:tplc="B5DAEB0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200BE7"/>
    <w:multiLevelType w:val="hybridMultilevel"/>
    <w:tmpl w:val="8884B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751ADD"/>
    <w:multiLevelType w:val="multilevel"/>
    <w:tmpl w:val="AD7AB6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4210E6"/>
    <w:multiLevelType w:val="hybridMultilevel"/>
    <w:tmpl w:val="D61A4160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4" w15:restartNumberingAfterBreak="0">
    <w:nsid w:val="7349014E"/>
    <w:multiLevelType w:val="hybridMultilevel"/>
    <w:tmpl w:val="94E209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34F7E7C"/>
    <w:multiLevelType w:val="hybridMultilevel"/>
    <w:tmpl w:val="1ED06EF8"/>
    <w:lvl w:ilvl="0" w:tplc="C0422FF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B04848"/>
    <w:multiLevelType w:val="hybridMultilevel"/>
    <w:tmpl w:val="B65466D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7BB17E1E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17"/>
  </w:num>
  <w:num w:numId="5">
    <w:abstractNumId w:val="1"/>
  </w:num>
  <w:num w:numId="6">
    <w:abstractNumId w:val="15"/>
  </w:num>
  <w:num w:numId="7">
    <w:abstractNumId w:val="5"/>
  </w:num>
  <w:num w:numId="8">
    <w:abstractNumId w:val="10"/>
  </w:num>
  <w:num w:numId="9">
    <w:abstractNumId w:val="4"/>
  </w:num>
  <w:num w:numId="10">
    <w:abstractNumId w:val="12"/>
  </w:num>
  <w:num w:numId="11">
    <w:abstractNumId w:val="6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0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78A"/>
    <w:rsid w:val="00033408"/>
    <w:rsid w:val="00045DF7"/>
    <w:rsid w:val="000632BF"/>
    <w:rsid w:val="000915B2"/>
    <w:rsid w:val="000942E8"/>
    <w:rsid w:val="000B249E"/>
    <w:rsid w:val="000D3B87"/>
    <w:rsid w:val="000D7A05"/>
    <w:rsid w:val="000D7A18"/>
    <w:rsid w:val="000F56BD"/>
    <w:rsid w:val="001224D3"/>
    <w:rsid w:val="00140F8F"/>
    <w:rsid w:val="001D158E"/>
    <w:rsid w:val="001D3B57"/>
    <w:rsid w:val="00216180"/>
    <w:rsid w:val="00267885"/>
    <w:rsid w:val="0029433A"/>
    <w:rsid w:val="002A5EC8"/>
    <w:rsid w:val="002B4684"/>
    <w:rsid w:val="002B7E24"/>
    <w:rsid w:val="002D1BED"/>
    <w:rsid w:val="00342BB6"/>
    <w:rsid w:val="003479C2"/>
    <w:rsid w:val="0035101A"/>
    <w:rsid w:val="00352BE3"/>
    <w:rsid w:val="00367D9F"/>
    <w:rsid w:val="00373D22"/>
    <w:rsid w:val="00384D8B"/>
    <w:rsid w:val="003F1898"/>
    <w:rsid w:val="00415B82"/>
    <w:rsid w:val="00422943"/>
    <w:rsid w:val="00426B7B"/>
    <w:rsid w:val="00453D7C"/>
    <w:rsid w:val="004619E7"/>
    <w:rsid w:val="00484837"/>
    <w:rsid w:val="00492944"/>
    <w:rsid w:val="00493DBB"/>
    <w:rsid w:val="00495F1D"/>
    <w:rsid w:val="004F78F5"/>
    <w:rsid w:val="005268FB"/>
    <w:rsid w:val="0054071B"/>
    <w:rsid w:val="005A2E98"/>
    <w:rsid w:val="005A542C"/>
    <w:rsid w:val="005A74F6"/>
    <w:rsid w:val="005B0B32"/>
    <w:rsid w:val="005C0261"/>
    <w:rsid w:val="005C1CF9"/>
    <w:rsid w:val="005D2E60"/>
    <w:rsid w:val="005E7E97"/>
    <w:rsid w:val="005F2203"/>
    <w:rsid w:val="00621EDF"/>
    <w:rsid w:val="006220F2"/>
    <w:rsid w:val="00660514"/>
    <w:rsid w:val="006762CA"/>
    <w:rsid w:val="00711325"/>
    <w:rsid w:val="00765EAC"/>
    <w:rsid w:val="00767F4E"/>
    <w:rsid w:val="00785C76"/>
    <w:rsid w:val="007C2CD2"/>
    <w:rsid w:val="007C6060"/>
    <w:rsid w:val="00855673"/>
    <w:rsid w:val="00860730"/>
    <w:rsid w:val="0088789A"/>
    <w:rsid w:val="008C5B96"/>
    <w:rsid w:val="008F49BE"/>
    <w:rsid w:val="00974CAA"/>
    <w:rsid w:val="009A1D8B"/>
    <w:rsid w:val="00A3592C"/>
    <w:rsid w:val="00A51676"/>
    <w:rsid w:val="00A52DE4"/>
    <w:rsid w:val="00AA0404"/>
    <w:rsid w:val="00AA2FAB"/>
    <w:rsid w:val="00AF3016"/>
    <w:rsid w:val="00AF54B1"/>
    <w:rsid w:val="00B04D95"/>
    <w:rsid w:val="00B34662"/>
    <w:rsid w:val="00B35100"/>
    <w:rsid w:val="00B61B8E"/>
    <w:rsid w:val="00B72CA8"/>
    <w:rsid w:val="00B85971"/>
    <w:rsid w:val="00BB6665"/>
    <w:rsid w:val="00BD6381"/>
    <w:rsid w:val="00BE718F"/>
    <w:rsid w:val="00BF02B0"/>
    <w:rsid w:val="00C41B46"/>
    <w:rsid w:val="00C7421C"/>
    <w:rsid w:val="00CB1EBE"/>
    <w:rsid w:val="00CF49B4"/>
    <w:rsid w:val="00D22A4F"/>
    <w:rsid w:val="00D37F92"/>
    <w:rsid w:val="00D80267"/>
    <w:rsid w:val="00D8578A"/>
    <w:rsid w:val="00E3699A"/>
    <w:rsid w:val="00E437CE"/>
    <w:rsid w:val="00E65B99"/>
    <w:rsid w:val="00E95BA5"/>
    <w:rsid w:val="00E95F55"/>
    <w:rsid w:val="00EA0819"/>
    <w:rsid w:val="00EB225F"/>
    <w:rsid w:val="00FF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9071E"/>
  <w15:chartTrackingRefBased/>
  <w15:docId w15:val="{AAB0ED7E-96B3-4683-9F91-E35ECEA3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2E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F49B4"/>
    <w:rPr>
      <w:b/>
      <w:bCs/>
    </w:rPr>
  </w:style>
  <w:style w:type="character" w:styleId="Uwydatnienie">
    <w:name w:val="Emphasis"/>
    <w:basedOn w:val="Domylnaczcionkaakapitu"/>
    <w:uiPriority w:val="20"/>
    <w:qFormat/>
    <w:rsid w:val="00CF49B4"/>
    <w:rPr>
      <w:i/>
      <w:iCs/>
    </w:rPr>
  </w:style>
  <w:style w:type="table" w:styleId="Tabela-Siatka">
    <w:name w:val="Table Grid"/>
    <w:basedOn w:val="Standardowy"/>
    <w:uiPriority w:val="59"/>
    <w:rsid w:val="00CF4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F49B4"/>
    <w:pPr>
      <w:ind w:left="720"/>
      <w:contextualSpacing/>
    </w:pPr>
  </w:style>
  <w:style w:type="paragraph" w:styleId="Bezodstpw">
    <w:name w:val="No Spacing"/>
    <w:uiPriority w:val="1"/>
    <w:qFormat/>
    <w:rsid w:val="002D1BED"/>
    <w:pPr>
      <w:spacing w:after="0" w:line="240" w:lineRule="auto"/>
    </w:pPr>
  </w:style>
  <w:style w:type="paragraph" w:customStyle="1" w:styleId="pl-2">
    <w:name w:val="pl-2"/>
    <w:basedOn w:val="Normalny"/>
    <w:rsid w:val="005F2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1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1EBE"/>
  </w:style>
  <w:style w:type="paragraph" w:styleId="Stopka">
    <w:name w:val="footer"/>
    <w:basedOn w:val="Normalny"/>
    <w:link w:val="StopkaZnak"/>
    <w:uiPriority w:val="99"/>
    <w:unhideWhenUsed/>
    <w:rsid w:val="00CB1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1EBE"/>
  </w:style>
  <w:style w:type="character" w:styleId="Odwoaniedokomentarza">
    <w:name w:val="annotation reference"/>
    <w:basedOn w:val="Domylnaczcionkaakapitu"/>
    <w:uiPriority w:val="99"/>
    <w:semiHidden/>
    <w:unhideWhenUsed/>
    <w:rsid w:val="002678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78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78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78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788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88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67D9F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767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3479C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5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72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8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7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0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64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1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9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1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9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2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8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4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6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8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2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4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283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9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48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190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0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07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91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65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77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41905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6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7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912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1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55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04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3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99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50522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1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565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9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45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09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8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56015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1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604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75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26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77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73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6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31255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33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78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8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4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02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14070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2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9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738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36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2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09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6526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99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2342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6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87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21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04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4951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9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6293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6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68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90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03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46883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7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4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627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4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85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02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9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51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6766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1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1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2817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44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32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34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20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50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81773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45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899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88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89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25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33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9580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73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342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13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9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85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8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90669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2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4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757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1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84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90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51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75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58678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9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35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7550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86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94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91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0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7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43564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9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1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337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4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03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0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92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02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3931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5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76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288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08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20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73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49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0648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3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7693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2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49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32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44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55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10599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7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1056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8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80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07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3652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36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1633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1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63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15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13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00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71235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0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6421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14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65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95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70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12775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6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799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8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6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1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60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9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08771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362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62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1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71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94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12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06697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0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323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98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20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63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055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40715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2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5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7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8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4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0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7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0EE67-823F-4E42-9E5F-6B3239D14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854</Words>
  <Characters>5124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</dc:creator>
  <cp:keywords/>
  <dc:description/>
  <cp:lastModifiedBy>wszafarczyk</cp:lastModifiedBy>
  <cp:revision>43</cp:revision>
  <cp:lastPrinted>2022-05-23T12:16:00Z</cp:lastPrinted>
  <dcterms:created xsi:type="dcterms:W3CDTF">2024-03-13T10:59:00Z</dcterms:created>
  <dcterms:modified xsi:type="dcterms:W3CDTF">2026-02-23T11:15:00Z</dcterms:modified>
</cp:coreProperties>
</file>